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DE" w:rsidRPr="00BB26D8" w:rsidRDefault="002E64DE" w:rsidP="002E64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D8"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результатов</w:t>
      </w:r>
    </w:p>
    <w:p w:rsidR="002E64DE" w:rsidRPr="00B43C3C" w:rsidRDefault="002E64DE" w:rsidP="002E64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43C3C">
        <w:rPr>
          <w:rFonts w:ascii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B43C3C">
        <w:rPr>
          <w:rFonts w:ascii="Times New Roman" w:hAnsi="Times New Roman" w:cs="Times New Roman"/>
          <w:b/>
          <w:bCs/>
          <w:sz w:val="28"/>
          <w:szCs w:val="28"/>
        </w:rPr>
        <w:t xml:space="preserve"> 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3C3C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</w:p>
    <w:p w:rsidR="002E64DE" w:rsidRDefault="002E64DE" w:rsidP="002E6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4DE" w:rsidRPr="00B43C3C" w:rsidRDefault="002E64DE" w:rsidP="002E6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C3C">
        <w:rPr>
          <w:rFonts w:ascii="Times New Roman" w:hAnsi="Times New Roman" w:cs="Times New Roman"/>
          <w:sz w:val="28"/>
          <w:szCs w:val="28"/>
        </w:rPr>
        <w:t>Н – не сформирован</w:t>
      </w:r>
    </w:p>
    <w:p w:rsidR="002E64DE" w:rsidRPr="00B43C3C" w:rsidRDefault="002E64DE" w:rsidP="002E64D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C3C">
        <w:rPr>
          <w:rFonts w:ascii="Times New Roman" w:hAnsi="Times New Roman" w:cs="Times New Roman"/>
          <w:sz w:val="28"/>
          <w:szCs w:val="28"/>
        </w:rPr>
        <w:t>Ф – в стадии формирования</w:t>
      </w:r>
    </w:p>
    <w:p w:rsidR="002E64DE" w:rsidRPr="00B43C3C" w:rsidRDefault="002E64DE" w:rsidP="002E64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3C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3C3C">
        <w:rPr>
          <w:rFonts w:ascii="Times New Roman" w:hAnsi="Times New Roman" w:cs="Times New Roman"/>
          <w:sz w:val="28"/>
          <w:szCs w:val="28"/>
        </w:rPr>
        <w:t xml:space="preserve"> – сформирован</w:t>
      </w:r>
    </w:p>
    <w:p w:rsidR="002E64DE" w:rsidRPr="00B43C3C" w:rsidRDefault="002E64DE" w:rsidP="002E64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3"/>
        <w:gridCol w:w="1011"/>
        <w:gridCol w:w="899"/>
        <w:gridCol w:w="818"/>
      </w:tblGrid>
      <w:tr w:rsidR="002E64DE" w:rsidRPr="00E50B27" w:rsidTr="009F6FA9">
        <w:tc>
          <w:tcPr>
            <w:tcW w:w="6948" w:type="dxa"/>
            <w:vMerge w:val="restart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развития</w:t>
            </w:r>
          </w:p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м</w:t>
            </w:r>
          </w:p>
        </w:tc>
        <w:tc>
          <w:tcPr>
            <w:tcW w:w="2623" w:type="dxa"/>
            <w:gridSpan w:val="3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w w:val="99"/>
                <w:sz w:val="28"/>
                <w:szCs w:val="28"/>
              </w:rPr>
              <w:t>Уровень</w:t>
            </w:r>
          </w:p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w w:val="99"/>
                <w:sz w:val="28"/>
                <w:szCs w:val="28"/>
              </w:rPr>
              <w:t>сформированности</w:t>
            </w:r>
          </w:p>
        </w:tc>
      </w:tr>
      <w:tr w:rsidR="002E64DE" w:rsidRPr="00E50B27" w:rsidTr="009F6FA9">
        <w:tc>
          <w:tcPr>
            <w:tcW w:w="6948" w:type="dxa"/>
            <w:vMerge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E50B27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НН</w:t>
            </w: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B27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Ф</w:t>
            </w: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  <w:r w:rsidRPr="00E50B27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50B27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2E64DE" w:rsidRPr="00E50B27" w:rsidTr="009F6FA9">
        <w:tc>
          <w:tcPr>
            <w:tcW w:w="6948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Составляет проекты  конструкций.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Pr="00E50B27" w:rsidRDefault="002E64DE" w:rsidP="009F6FA9">
            <w:pPr>
              <w:pStyle w:val="a3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Создает  объекты, связанные с профессиями взрослых, по представлению, памяти, по заданной теме, схемам, иллюстрациям с помощью игрового материала и предметов-заместителей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Default="002E64DE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 xml:space="preserve">Создает     постройки     архитектуры    </w:t>
            </w:r>
          </w:p>
          <w:p w:rsidR="002E64DE" w:rsidRPr="00E50B27" w:rsidRDefault="002E64DE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(варианты     жилого,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промышленного,  общественного   назначения)  с учетом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свойств - формы,  размещения   в  пространстве.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Pr="00E50B27" w:rsidRDefault="002E64DE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Знает способы крепления деталей, использование инструментов (3 и более).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Pr="00E50B27" w:rsidRDefault="002E64DE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Имеет представление о техническом разнообразии окружающего  мира. Использует в речи некоторые,  несколько технических слов.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Pr="00E50B27" w:rsidRDefault="002E64DE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Планирует   в  соответствии   с  замыслом   деятельность,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достижению оценивает результат.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Pr="00E50B27" w:rsidRDefault="002E64DE" w:rsidP="009F6FA9">
            <w:pPr>
              <w:pStyle w:val="a3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Работает в команде и индивидуально. Сотрудничает с детьми.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Pr="00E50B27" w:rsidRDefault="002E64DE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С интересом участвует в экспериментальной деятельности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оборудованием.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Pr="00E50B27" w:rsidRDefault="002E64DE" w:rsidP="009F6FA9">
            <w:pPr>
              <w:pStyle w:val="a3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Знает о  правилах  техники  безопасности, соблюдает их.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Pr="00F64003" w:rsidRDefault="002E64DE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Проявляет  самостоятельность,  инициативу в  разных видах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E64DE" w:rsidRPr="00E50B27" w:rsidTr="009F6FA9">
        <w:tc>
          <w:tcPr>
            <w:tcW w:w="6948" w:type="dxa"/>
          </w:tcPr>
          <w:p w:rsidR="002E64DE" w:rsidRPr="00E50B27" w:rsidRDefault="002E64DE" w:rsidP="009F6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0B27">
              <w:rPr>
                <w:rFonts w:ascii="Times New Roman" w:hAnsi="Times New Roman" w:cs="Times New Roman"/>
                <w:sz w:val="28"/>
                <w:szCs w:val="28"/>
              </w:rPr>
              <w:t>Обыгрывает созданные объекты и макеты профессиональной направленности, стремиться создавать модели  для разнообразных собственных игр.</w:t>
            </w: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00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823" w:type="dxa"/>
          </w:tcPr>
          <w:p w:rsidR="002E64DE" w:rsidRPr="00E50B27" w:rsidRDefault="002E64DE" w:rsidP="009F6F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D94ED0" w:rsidRDefault="00D94ED0"/>
    <w:sectPr w:rsidR="00D94ED0" w:rsidSect="00D9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DE"/>
    <w:rsid w:val="00127C29"/>
    <w:rsid w:val="002E64DE"/>
    <w:rsid w:val="00710F97"/>
    <w:rsid w:val="00D94ED0"/>
    <w:rsid w:val="00E7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4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1</cp:lastModifiedBy>
  <cp:revision>4</cp:revision>
  <dcterms:created xsi:type="dcterms:W3CDTF">2025-01-19T14:15:00Z</dcterms:created>
  <dcterms:modified xsi:type="dcterms:W3CDTF">2025-01-20T10:12:00Z</dcterms:modified>
</cp:coreProperties>
</file>