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5" w:rsidRDefault="00CC310C" w:rsidP="00291954">
      <w:pPr>
        <w:spacing w:after="0" w:line="240" w:lineRule="auto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291954">
        <w:rPr>
          <w:b/>
          <w:color w:val="000000"/>
          <w:kern w:val="36"/>
          <w:sz w:val="28"/>
          <w:szCs w:val="28"/>
        </w:rPr>
        <w:t>Педагогический проект</w:t>
      </w:r>
      <w:r w:rsidR="002D61E5">
        <w:rPr>
          <w:b/>
          <w:color w:val="000000"/>
          <w:kern w:val="36"/>
          <w:sz w:val="28"/>
          <w:szCs w:val="28"/>
        </w:rPr>
        <w:t xml:space="preserve"> по </w:t>
      </w:r>
      <w:proofErr w:type="spellStart"/>
      <w:r w:rsidR="002D61E5">
        <w:rPr>
          <w:b/>
          <w:color w:val="000000"/>
          <w:kern w:val="36"/>
          <w:sz w:val="28"/>
          <w:szCs w:val="28"/>
        </w:rPr>
        <w:t>пластилинографии</w:t>
      </w:r>
      <w:proofErr w:type="spellEnd"/>
      <w:r w:rsidR="002D61E5">
        <w:rPr>
          <w:b/>
          <w:color w:val="000000"/>
          <w:kern w:val="36"/>
          <w:sz w:val="28"/>
          <w:szCs w:val="28"/>
        </w:rPr>
        <w:t xml:space="preserve"> </w:t>
      </w:r>
    </w:p>
    <w:p w:rsidR="002D61E5" w:rsidRDefault="002D61E5" w:rsidP="00291954">
      <w:pPr>
        <w:spacing w:after="0" w:line="240" w:lineRule="auto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для детей старшего дошкольного возраста </w:t>
      </w:r>
    </w:p>
    <w:p w:rsidR="001C71F8" w:rsidRPr="00291954" w:rsidRDefault="002D61E5" w:rsidP="00291954">
      <w:pPr>
        <w:spacing w:after="0" w:line="240" w:lineRule="auto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 «Волшебство творим вместе»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Актуальность.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    Потребность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  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-</w:t>
      </w:r>
      <w:r w:rsidR="00291954">
        <w:rPr>
          <w:color w:val="231F20"/>
          <w:sz w:val="28"/>
          <w:szCs w:val="28"/>
        </w:rPr>
        <w:t xml:space="preserve"> </w:t>
      </w:r>
      <w:r w:rsidRPr="00291954">
        <w:rPr>
          <w:color w:val="231F20"/>
          <w:sz w:val="28"/>
          <w:szCs w:val="28"/>
        </w:rPr>
        <w:t>изобразительная деятельность ребёнка.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Именно изобразительная деятельность с использованием нетрадиционных техник является наиболее благоприятной для творческого развития способностей детей.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 xml:space="preserve">Эти новые подходы позволяют разнообразить изобразительную деятельность через внедрение новых методов работы, которые дают толчок </w:t>
      </w:r>
      <w:proofErr w:type="gramStart"/>
      <w:r w:rsidRPr="00291954">
        <w:rPr>
          <w:color w:val="231F20"/>
          <w:sz w:val="28"/>
          <w:szCs w:val="28"/>
        </w:rPr>
        <w:t>развитию</w:t>
      </w:r>
      <w:proofErr w:type="gramEnd"/>
      <w:r w:rsidRPr="00291954">
        <w:rPr>
          <w:color w:val="231F20"/>
          <w:sz w:val="28"/>
          <w:szCs w:val="28"/>
        </w:rPr>
        <w:t xml:space="preserve"> как творческому потенциалу ребенка, так  и развитию личности ребенка в целом.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i/>
          <w:iCs/>
          <w:color w:val="231F20"/>
          <w:sz w:val="28"/>
          <w:szCs w:val="28"/>
        </w:rPr>
        <w:t>Необходимость создания проекта:</w:t>
      </w:r>
    </w:p>
    <w:p w:rsidR="00CC310C" w:rsidRPr="00291954" w:rsidRDefault="00085F67" w:rsidP="00291954">
      <w:pPr>
        <w:numPr>
          <w:ilvl w:val="0"/>
          <w:numId w:val="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приоритетных   направлений</w:t>
      </w:r>
      <w:r w:rsidR="00CC310C" w:rsidRPr="00291954">
        <w:rPr>
          <w:color w:val="000000"/>
          <w:sz w:val="28"/>
          <w:szCs w:val="28"/>
        </w:rPr>
        <w:t xml:space="preserve"> </w:t>
      </w:r>
      <w:proofErr w:type="spellStart"/>
      <w:r w:rsidR="00CC310C" w:rsidRPr="00291954">
        <w:rPr>
          <w:color w:val="000000"/>
          <w:sz w:val="28"/>
          <w:szCs w:val="28"/>
        </w:rPr>
        <w:t>д</w:t>
      </w:r>
      <w:proofErr w:type="spellEnd"/>
      <w:r w:rsidR="00CC310C" w:rsidRPr="00291954">
        <w:rPr>
          <w:color w:val="000000"/>
          <w:sz w:val="28"/>
          <w:szCs w:val="28"/>
        </w:rPr>
        <w:t xml:space="preserve">/сада </w:t>
      </w:r>
      <w:r>
        <w:rPr>
          <w:color w:val="000000"/>
          <w:sz w:val="28"/>
          <w:szCs w:val="28"/>
        </w:rPr>
        <w:t xml:space="preserve">является </w:t>
      </w:r>
      <w:r w:rsidR="00CC310C" w:rsidRPr="00291954">
        <w:rPr>
          <w:color w:val="000000"/>
          <w:sz w:val="28"/>
          <w:szCs w:val="28"/>
        </w:rPr>
        <w:t>«Художественно-эстетическое развитие»;</w:t>
      </w:r>
    </w:p>
    <w:p w:rsidR="00CC310C" w:rsidRPr="00291954" w:rsidRDefault="00CC310C" w:rsidP="00291954">
      <w:pPr>
        <w:numPr>
          <w:ilvl w:val="0"/>
          <w:numId w:val="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Запрос родителей в результате мониторинга «Потребность в дополнительных услугах»;</w:t>
      </w:r>
    </w:p>
    <w:p w:rsidR="00CC310C" w:rsidRPr="00291954" w:rsidRDefault="00CC310C" w:rsidP="00291954">
      <w:pPr>
        <w:numPr>
          <w:ilvl w:val="0"/>
          <w:numId w:val="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В результате диагностики изобразительных умений детей с пластилином выявилась необходимость в дополнительной работе;</w:t>
      </w:r>
    </w:p>
    <w:p w:rsidR="00CC310C" w:rsidRPr="00291954" w:rsidRDefault="00CC310C" w:rsidP="00291954">
      <w:pPr>
        <w:numPr>
          <w:ilvl w:val="0"/>
          <w:numId w:val="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 xml:space="preserve">В связи с необходимостью подготовки руки к письму детей 5-6 лет, появилась необходимость развивать и тренировать мелкую моторику, такой вид деятельности как </w:t>
      </w:r>
      <w:proofErr w:type="spellStart"/>
      <w:r w:rsidRPr="00291954">
        <w:rPr>
          <w:color w:val="000000"/>
          <w:sz w:val="28"/>
          <w:szCs w:val="28"/>
        </w:rPr>
        <w:t>пластилинография</w:t>
      </w:r>
      <w:proofErr w:type="spellEnd"/>
      <w:r w:rsidRPr="00291954">
        <w:rPr>
          <w:color w:val="000000"/>
          <w:sz w:val="28"/>
          <w:szCs w:val="28"/>
        </w:rPr>
        <w:t xml:space="preserve"> дает хороший результат;</w:t>
      </w:r>
    </w:p>
    <w:p w:rsidR="00CC310C" w:rsidRPr="00291954" w:rsidRDefault="00CC310C" w:rsidP="00291954">
      <w:pPr>
        <w:numPr>
          <w:ilvl w:val="0"/>
          <w:numId w:val="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Изобразительная деятельность-это такой вид деятельности, где ребенок творит сам, а не просто разучивает и исполняет созданное кем-то, а это так необходимо в современном мире.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  </w:t>
      </w:r>
      <w:r w:rsidRPr="00291954">
        <w:rPr>
          <w:color w:val="231F20"/>
          <w:sz w:val="28"/>
          <w:szCs w:val="28"/>
        </w:rPr>
        <w:t>Учитывая важность проблемы по развитию художественно-творческих способностей детей, мною был организован кружок художественной направленности «</w:t>
      </w:r>
      <w:proofErr w:type="spellStart"/>
      <w:r w:rsidRPr="00291954">
        <w:rPr>
          <w:color w:val="231F20"/>
          <w:sz w:val="28"/>
          <w:szCs w:val="28"/>
        </w:rPr>
        <w:t>Пластилинография</w:t>
      </w:r>
      <w:proofErr w:type="spellEnd"/>
      <w:r w:rsidRPr="00291954">
        <w:rPr>
          <w:color w:val="231F20"/>
          <w:sz w:val="28"/>
          <w:szCs w:val="28"/>
        </w:rPr>
        <w:t xml:space="preserve">» - основной идеей которого является рисование картин пластилином.  </w:t>
      </w:r>
      <w:proofErr w:type="spellStart"/>
      <w:r w:rsidRPr="00291954">
        <w:rPr>
          <w:color w:val="231F20"/>
          <w:sz w:val="28"/>
          <w:szCs w:val="28"/>
        </w:rPr>
        <w:t>Пластилинография</w:t>
      </w:r>
      <w:proofErr w:type="spellEnd"/>
      <w:r w:rsidRPr="00291954">
        <w:rPr>
          <w:color w:val="231F20"/>
          <w:sz w:val="28"/>
          <w:szCs w:val="28"/>
        </w:rPr>
        <w:t xml:space="preserve"> – это один </w:t>
      </w:r>
      <w:proofErr w:type="gramStart"/>
      <w:r w:rsidRPr="00291954">
        <w:rPr>
          <w:color w:val="231F20"/>
          <w:sz w:val="28"/>
          <w:szCs w:val="28"/>
        </w:rPr>
        <w:t>из</w:t>
      </w:r>
      <w:proofErr w:type="gramEnd"/>
      <w:r w:rsidRPr="00291954">
        <w:rPr>
          <w:color w:val="231F20"/>
          <w:sz w:val="28"/>
          <w:szCs w:val="28"/>
        </w:rPr>
        <w:t xml:space="preserve"> сравнительно новый жанр (вид) в изобразительной деятельности. Этот жанр представляет собой создание лепных картин с изображением более или менее выпуклых картин, </w:t>
      </w:r>
      <w:proofErr w:type="spellStart"/>
      <w:r w:rsidRPr="00291954">
        <w:rPr>
          <w:color w:val="231F20"/>
          <w:sz w:val="28"/>
          <w:szCs w:val="28"/>
        </w:rPr>
        <w:t>полуобъемных</w:t>
      </w:r>
      <w:proofErr w:type="spellEnd"/>
      <w:r w:rsidRPr="00291954">
        <w:rPr>
          <w:color w:val="231F20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Занятия детей  по </w:t>
      </w:r>
      <w:proofErr w:type="spellStart"/>
      <w:r w:rsidRPr="00291954">
        <w:rPr>
          <w:color w:val="231F20"/>
          <w:sz w:val="28"/>
          <w:szCs w:val="28"/>
        </w:rPr>
        <w:t>пластилинографии</w:t>
      </w:r>
      <w:proofErr w:type="spellEnd"/>
      <w:r w:rsidRPr="00291954">
        <w:rPr>
          <w:color w:val="231F20"/>
          <w:sz w:val="28"/>
          <w:szCs w:val="28"/>
        </w:rPr>
        <w:t xml:space="preserve"> реализуют основные структурные единицы в рамках соответствующих ФГОС образовательных областей: «Познавательное </w:t>
      </w:r>
      <w:r w:rsidRPr="00291954">
        <w:rPr>
          <w:color w:val="231F20"/>
          <w:sz w:val="28"/>
          <w:szCs w:val="28"/>
        </w:rPr>
        <w:lastRenderedPageBreak/>
        <w:t xml:space="preserve">развитие» (ознакомление с предметами, объектами, явлениями окружающего мира и природы, с жанрами живописи и народно-прикладным искусством), «Социально-коммуникативное развитие» (формирование умения общаться и взаимодействовать с взрослым и сверстниками, эмоциональной отзывчивости, сопереживания, готовности к совместной деятельности со сверстниками, позитивных установок к различным видам труда и творчества; становление самостоятельности, целенаправленности и </w:t>
      </w:r>
      <w:proofErr w:type="spellStart"/>
      <w:r w:rsidRPr="00291954">
        <w:rPr>
          <w:color w:val="231F20"/>
          <w:sz w:val="28"/>
          <w:szCs w:val="28"/>
        </w:rPr>
        <w:t>саморегуляции</w:t>
      </w:r>
      <w:proofErr w:type="spellEnd"/>
      <w:r w:rsidRPr="00291954">
        <w:rPr>
          <w:color w:val="231F20"/>
          <w:sz w:val="28"/>
          <w:szCs w:val="28"/>
        </w:rPr>
        <w:t xml:space="preserve"> собственных действий), «Физическое развитие» (приобретение опыта в двигательной деятельности) – и направлены на формирование навыков продуктивной деятельности и творческой активности каждого ребенка в сотрудничестве с педагогом и сверстниками.                                                      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Цель проекта:</w:t>
      </w:r>
      <w:r w:rsidRPr="00291954">
        <w:rPr>
          <w:color w:val="231F20"/>
          <w:sz w:val="28"/>
          <w:szCs w:val="28"/>
        </w:rPr>
        <w:t xml:space="preserve">  создать условия для развития у детей художественного вкуса и творческих способностей посредством нетрадиционной техники – </w:t>
      </w:r>
      <w:proofErr w:type="spellStart"/>
      <w:r w:rsidRPr="00291954">
        <w:rPr>
          <w:color w:val="231F20"/>
          <w:sz w:val="28"/>
          <w:szCs w:val="28"/>
        </w:rPr>
        <w:t>пластилинографии</w:t>
      </w:r>
      <w:proofErr w:type="spellEnd"/>
      <w:r w:rsidRPr="00291954">
        <w:rPr>
          <w:color w:val="231F20"/>
          <w:sz w:val="28"/>
          <w:szCs w:val="28"/>
        </w:rPr>
        <w:t>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 Задачи проекта:</w:t>
      </w:r>
    </w:p>
    <w:p w:rsidR="00CC310C" w:rsidRPr="00291954" w:rsidRDefault="00CC310C" w:rsidP="00291954">
      <w:pPr>
        <w:numPr>
          <w:ilvl w:val="0"/>
          <w:numId w:val="2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Формировать у детей знания в</w:t>
      </w:r>
      <w:r w:rsidR="00673328" w:rsidRPr="00291954">
        <w:rPr>
          <w:color w:val="000000"/>
          <w:sz w:val="28"/>
          <w:szCs w:val="28"/>
        </w:rPr>
        <w:t xml:space="preserve"> </w:t>
      </w:r>
      <w:r w:rsidRPr="00291954">
        <w:rPr>
          <w:color w:val="000000"/>
          <w:sz w:val="28"/>
          <w:szCs w:val="28"/>
        </w:rPr>
        <w:t>области изобразительной деятельности, умения и навыки, развивать у них творческую активность, желание рисовать, развивать художественно-творческие способности;</w:t>
      </w:r>
    </w:p>
    <w:p w:rsidR="00CC310C" w:rsidRPr="00291954" w:rsidRDefault="00CC310C" w:rsidP="00291954">
      <w:pPr>
        <w:numPr>
          <w:ilvl w:val="0"/>
          <w:numId w:val="2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 xml:space="preserve">Знакомить с новым способом изображения – </w:t>
      </w:r>
      <w:proofErr w:type="spellStart"/>
      <w:r w:rsidRPr="00291954">
        <w:rPr>
          <w:color w:val="000000"/>
          <w:sz w:val="28"/>
          <w:szCs w:val="28"/>
        </w:rPr>
        <w:t>пластилинографией</w:t>
      </w:r>
      <w:proofErr w:type="spellEnd"/>
      <w:r w:rsidRPr="00291954">
        <w:rPr>
          <w:color w:val="000000"/>
          <w:sz w:val="28"/>
          <w:szCs w:val="28"/>
        </w:rPr>
        <w:t>, учить детей создавать выразительные образы посредством объёма и цвета.</w:t>
      </w:r>
    </w:p>
    <w:p w:rsidR="00CC310C" w:rsidRPr="00291954" w:rsidRDefault="00CC310C" w:rsidP="00291954">
      <w:pPr>
        <w:numPr>
          <w:ilvl w:val="0"/>
          <w:numId w:val="2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Учить детей использовать в рисовании разнообразные материалы и техники, разные способы создания изображения;</w:t>
      </w:r>
    </w:p>
    <w:p w:rsidR="00CC310C" w:rsidRPr="00291954" w:rsidRDefault="00CC310C" w:rsidP="00291954">
      <w:pPr>
        <w:numPr>
          <w:ilvl w:val="0"/>
          <w:numId w:val="2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Развивать мелкую моторику, координацию движений рук, глазомер;</w:t>
      </w:r>
    </w:p>
    <w:p w:rsidR="00CC310C" w:rsidRPr="00291954" w:rsidRDefault="00CC310C" w:rsidP="00291954">
      <w:pPr>
        <w:numPr>
          <w:ilvl w:val="0"/>
          <w:numId w:val="2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Воспитывать у детей умение работать индивидуально и создавать коллективные композиции, соотносить свои желания и интересы с желаниями и интересами других детей;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Основные участники реализации проекта: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воспитанники дошкольной образовательной организации;</w:t>
      </w:r>
    </w:p>
    <w:p w:rsidR="00673328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родители (законные представители) детей, посещающих ДОО.</w:t>
      </w:r>
      <w:r w:rsidRPr="00291954">
        <w:rPr>
          <w:b/>
          <w:bCs/>
          <w:color w:val="231F20"/>
          <w:sz w:val="28"/>
          <w:szCs w:val="28"/>
        </w:rPr>
        <w:t>             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 Нормативно-правовая и документальная основа: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 Конституция РФ;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 Конвенция о правах ребенка;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 Закон РФ «Об образовании»;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 xml:space="preserve">- </w:t>
      </w:r>
      <w:proofErr w:type="spellStart"/>
      <w:r w:rsidRPr="00291954">
        <w:rPr>
          <w:color w:val="231F20"/>
          <w:sz w:val="28"/>
          <w:szCs w:val="28"/>
        </w:rPr>
        <w:t>СанПиН</w:t>
      </w:r>
      <w:proofErr w:type="spellEnd"/>
      <w:r w:rsidRPr="00291954">
        <w:rPr>
          <w:color w:val="231F20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 xml:space="preserve">- ФГОС ДО. Приказ </w:t>
      </w:r>
      <w:proofErr w:type="spellStart"/>
      <w:r w:rsidRPr="00291954">
        <w:rPr>
          <w:color w:val="231F20"/>
          <w:sz w:val="28"/>
          <w:szCs w:val="28"/>
        </w:rPr>
        <w:t>МОиНРФ</w:t>
      </w:r>
      <w:proofErr w:type="spellEnd"/>
      <w:r w:rsidRPr="00291954">
        <w:rPr>
          <w:color w:val="231F20"/>
          <w:sz w:val="28"/>
          <w:szCs w:val="28"/>
        </w:rPr>
        <w:t xml:space="preserve"> № 155 от17.10. 2013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Используемые формы организации процесса: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lastRenderedPageBreak/>
        <w:t>тематические занятия;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дидактические игры;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творческие занятия;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игровые занятия;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выставки детских работ;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воспитательные мероп</w:t>
      </w:r>
      <w:r w:rsidRPr="00291954">
        <w:rPr>
          <w:color w:val="000000"/>
          <w:sz w:val="28"/>
          <w:szCs w:val="28"/>
        </w:rPr>
        <w:softHyphen/>
        <w:t>риятия, праздники, тематичес</w:t>
      </w:r>
      <w:r w:rsidRPr="00291954">
        <w:rPr>
          <w:color w:val="000000"/>
          <w:sz w:val="28"/>
          <w:szCs w:val="28"/>
        </w:rPr>
        <w:softHyphen/>
        <w:t>кие беседы;</w:t>
      </w:r>
    </w:p>
    <w:p w:rsidR="00CC310C" w:rsidRPr="00291954" w:rsidRDefault="00CC310C" w:rsidP="00291954">
      <w:pPr>
        <w:numPr>
          <w:ilvl w:val="0"/>
          <w:numId w:val="3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экскурсии в природу (цель: наблюдение за сезонны</w:t>
      </w:r>
      <w:r w:rsidRPr="00291954">
        <w:rPr>
          <w:color w:val="000000"/>
          <w:sz w:val="28"/>
          <w:szCs w:val="28"/>
        </w:rPr>
        <w:softHyphen/>
        <w:t>ми изменениями, сбор при</w:t>
      </w:r>
      <w:r w:rsidRPr="00291954">
        <w:rPr>
          <w:color w:val="000000"/>
          <w:sz w:val="28"/>
          <w:szCs w:val="28"/>
        </w:rPr>
        <w:softHyphen/>
        <w:t>родного материала).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Ожидаемые результаты:</w:t>
      </w:r>
    </w:p>
    <w:p w:rsidR="00CC310C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</w:t>
      </w:r>
      <w:r w:rsidR="00291954">
        <w:rPr>
          <w:color w:val="231F20"/>
          <w:sz w:val="28"/>
          <w:szCs w:val="28"/>
        </w:rPr>
        <w:t>-Создание авторской программы кружка дополнительного образования «Пчелка»</w:t>
      </w:r>
    </w:p>
    <w:p w:rsidR="00291954" w:rsidRDefault="00291954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Создание альбома </w:t>
      </w:r>
      <w:r w:rsidR="00D86E95">
        <w:rPr>
          <w:color w:val="231F20"/>
          <w:sz w:val="28"/>
          <w:szCs w:val="28"/>
        </w:rPr>
        <w:t>детских работ.</w:t>
      </w:r>
    </w:p>
    <w:p w:rsidR="00D86E95" w:rsidRPr="00291954" w:rsidRDefault="00D86E95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-Создание сборника образовательной деятельности.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Способ проверки результатов.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Способом проверки знаний и умений детей является диагностическая карта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развития детей в изобразительной деятельности.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Формы подведения итогов реализации проекта.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-контрольно-диагностические: беседа, диалог, наблюдения, игровые упражнения;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 xml:space="preserve">-познавательно – </w:t>
      </w:r>
      <w:proofErr w:type="spellStart"/>
      <w:r w:rsidRPr="00291954">
        <w:rPr>
          <w:color w:val="231F20"/>
          <w:sz w:val="28"/>
          <w:szCs w:val="28"/>
        </w:rPr>
        <w:t>досуговые</w:t>
      </w:r>
      <w:proofErr w:type="spellEnd"/>
      <w:proofErr w:type="gramStart"/>
      <w:r w:rsidRPr="00291954">
        <w:rPr>
          <w:color w:val="231F20"/>
          <w:sz w:val="28"/>
          <w:szCs w:val="28"/>
        </w:rPr>
        <w:t xml:space="preserve"> :</w:t>
      </w:r>
      <w:proofErr w:type="gramEnd"/>
      <w:r w:rsidRPr="00291954">
        <w:rPr>
          <w:color w:val="231F20"/>
          <w:sz w:val="28"/>
          <w:szCs w:val="28"/>
        </w:rPr>
        <w:t xml:space="preserve"> дидактические игры, развлечения;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-субъективные и научно-исследовательские: опыты, исследования, практические действия.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Принципы реализации проекта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Настоящий проект систематизировал знания по работе с пластилином,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ос</w:t>
      </w:r>
      <w:r w:rsidRPr="00291954">
        <w:rPr>
          <w:color w:val="231F20"/>
          <w:sz w:val="28"/>
          <w:szCs w:val="28"/>
        </w:rPr>
        <w:softHyphen/>
        <w:t xml:space="preserve">новываясь на </w:t>
      </w:r>
      <w:proofErr w:type="spellStart"/>
      <w:r w:rsidRPr="00291954">
        <w:rPr>
          <w:color w:val="231F20"/>
          <w:sz w:val="28"/>
          <w:szCs w:val="28"/>
        </w:rPr>
        <w:t>общедидактичес</w:t>
      </w:r>
      <w:r w:rsidRPr="00291954">
        <w:rPr>
          <w:color w:val="231F20"/>
          <w:sz w:val="28"/>
          <w:szCs w:val="28"/>
        </w:rPr>
        <w:softHyphen/>
        <w:t>ких</w:t>
      </w:r>
      <w:proofErr w:type="spellEnd"/>
      <w:r w:rsidRPr="00291954">
        <w:rPr>
          <w:color w:val="231F20"/>
          <w:sz w:val="28"/>
          <w:szCs w:val="28"/>
        </w:rPr>
        <w:t>  ПРИНЦИПАХ:</w:t>
      </w:r>
    </w:p>
    <w:p w:rsidR="00CC310C" w:rsidRPr="00291954" w:rsidRDefault="00291954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CC310C" w:rsidRPr="00291954">
        <w:rPr>
          <w:color w:val="231F20"/>
          <w:sz w:val="28"/>
          <w:szCs w:val="28"/>
        </w:rPr>
        <w:t>наглядности;</w:t>
      </w:r>
    </w:p>
    <w:p w:rsidR="00CC310C" w:rsidRPr="00291954" w:rsidRDefault="00291954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CC310C" w:rsidRPr="00291954">
        <w:rPr>
          <w:color w:val="231F20"/>
          <w:sz w:val="28"/>
          <w:szCs w:val="28"/>
        </w:rPr>
        <w:t>доступности;</w:t>
      </w:r>
    </w:p>
    <w:p w:rsidR="00CC310C" w:rsidRPr="00291954" w:rsidRDefault="00291954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CC310C" w:rsidRPr="00291954">
        <w:rPr>
          <w:color w:val="231F20"/>
          <w:sz w:val="28"/>
          <w:szCs w:val="28"/>
        </w:rPr>
        <w:t xml:space="preserve">последовательности от </w:t>
      </w:r>
      <w:proofErr w:type="gramStart"/>
      <w:r w:rsidR="00CC310C" w:rsidRPr="00291954">
        <w:rPr>
          <w:color w:val="231F20"/>
          <w:sz w:val="28"/>
          <w:szCs w:val="28"/>
        </w:rPr>
        <w:t>простого</w:t>
      </w:r>
      <w:proofErr w:type="gramEnd"/>
      <w:r w:rsidR="00CC310C" w:rsidRPr="00291954">
        <w:rPr>
          <w:color w:val="231F20"/>
          <w:sz w:val="28"/>
          <w:szCs w:val="28"/>
        </w:rPr>
        <w:t xml:space="preserve"> к сложному;</w:t>
      </w:r>
    </w:p>
    <w:p w:rsidR="00CC310C" w:rsidRPr="00291954" w:rsidRDefault="00291954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CC310C" w:rsidRPr="00291954">
        <w:rPr>
          <w:color w:val="231F20"/>
          <w:sz w:val="28"/>
          <w:szCs w:val="28"/>
        </w:rPr>
        <w:t>научности и достоверности.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Особое внимание направ</w:t>
      </w:r>
      <w:r w:rsidRPr="00291954">
        <w:rPr>
          <w:color w:val="231F20"/>
          <w:sz w:val="28"/>
          <w:szCs w:val="28"/>
        </w:rPr>
        <w:softHyphen/>
        <w:t xml:space="preserve">лено </w:t>
      </w:r>
      <w:proofErr w:type="gramStart"/>
      <w:r w:rsidRPr="00291954">
        <w:rPr>
          <w:color w:val="231F20"/>
          <w:sz w:val="28"/>
          <w:szCs w:val="28"/>
        </w:rPr>
        <w:t>на</w:t>
      </w:r>
      <w:proofErr w:type="gramEnd"/>
      <w:r w:rsidRPr="00291954">
        <w:rPr>
          <w:color w:val="231F20"/>
          <w:sz w:val="28"/>
          <w:szCs w:val="28"/>
        </w:rPr>
        <w:t>:</w:t>
      </w:r>
    </w:p>
    <w:p w:rsidR="00CC310C" w:rsidRPr="00291954" w:rsidRDefault="00CC310C" w:rsidP="00291954">
      <w:pPr>
        <w:numPr>
          <w:ilvl w:val="0"/>
          <w:numId w:val="5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взаимосвязь художествен</w:t>
      </w:r>
      <w:r w:rsidRPr="00291954">
        <w:rPr>
          <w:color w:val="000000"/>
          <w:sz w:val="28"/>
          <w:szCs w:val="28"/>
        </w:rPr>
        <w:softHyphen/>
        <w:t>ного и эстетического воспри</w:t>
      </w:r>
      <w:r w:rsidRPr="00291954">
        <w:rPr>
          <w:color w:val="000000"/>
          <w:sz w:val="28"/>
          <w:szCs w:val="28"/>
        </w:rPr>
        <w:softHyphen/>
        <w:t>ятия с собственной творческой деятельностью детей.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Психологическое обеспечение реализации проекта: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-создание доброжелательной атмосферы к окружающим;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-воспитание начала культурного общения.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lastRenderedPageBreak/>
        <w:t> Методы и приёмы, используемые в процессе реализации проекта:</w:t>
      </w:r>
    </w:p>
    <w:p w:rsidR="00CC310C" w:rsidRPr="00291954" w:rsidRDefault="00CC310C" w:rsidP="00291954">
      <w:pPr>
        <w:numPr>
          <w:ilvl w:val="0"/>
          <w:numId w:val="6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proofErr w:type="gramStart"/>
      <w:r w:rsidRPr="00291954">
        <w:rPr>
          <w:color w:val="000000"/>
          <w:sz w:val="28"/>
          <w:szCs w:val="28"/>
        </w:rPr>
        <w:t>словесные</w:t>
      </w:r>
      <w:proofErr w:type="gramEnd"/>
      <w:r w:rsidRPr="00291954">
        <w:rPr>
          <w:color w:val="000000"/>
          <w:sz w:val="28"/>
          <w:szCs w:val="28"/>
        </w:rPr>
        <w:t>  (беседа, рас</w:t>
      </w:r>
      <w:r w:rsidRPr="00291954">
        <w:rPr>
          <w:color w:val="000000"/>
          <w:sz w:val="28"/>
          <w:szCs w:val="28"/>
        </w:rPr>
        <w:softHyphen/>
        <w:t>сказ, инструктаж);</w:t>
      </w:r>
    </w:p>
    <w:p w:rsidR="00CC310C" w:rsidRPr="00291954" w:rsidRDefault="00CC310C" w:rsidP="00291954">
      <w:pPr>
        <w:numPr>
          <w:ilvl w:val="0"/>
          <w:numId w:val="6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proofErr w:type="gramStart"/>
      <w:r w:rsidRPr="00291954">
        <w:rPr>
          <w:color w:val="000000"/>
          <w:sz w:val="28"/>
          <w:szCs w:val="28"/>
        </w:rPr>
        <w:t>наглядные</w:t>
      </w:r>
      <w:proofErr w:type="gramEnd"/>
      <w:r w:rsidRPr="00291954">
        <w:rPr>
          <w:color w:val="000000"/>
          <w:sz w:val="28"/>
          <w:szCs w:val="28"/>
        </w:rPr>
        <w:t>  (демонстра</w:t>
      </w:r>
      <w:r w:rsidRPr="00291954">
        <w:rPr>
          <w:color w:val="000000"/>
          <w:sz w:val="28"/>
          <w:szCs w:val="28"/>
        </w:rPr>
        <w:softHyphen/>
        <w:t>ция, показ образцов, схем, ил</w:t>
      </w:r>
      <w:r w:rsidRPr="00291954">
        <w:rPr>
          <w:color w:val="000000"/>
          <w:sz w:val="28"/>
          <w:szCs w:val="28"/>
        </w:rPr>
        <w:softHyphen/>
        <w:t>люстраций);</w:t>
      </w:r>
    </w:p>
    <w:p w:rsidR="00CC310C" w:rsidRPr="00291954" w:rsidRDefault="00CC310C" w:rsidP="00291954">
      <w:pPr>
        <w:numPr>
          <w:ilvl w:val="0"/>
          <w:numId w:val="6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практические (конкрет</w:t>
      </w:r>
      <w:r w:rsidRPr="00291954">
        <w:rPr>
          <w:color w:val="000000"/>
          <w:sz w:val="28"/>
          <w:szCs w:val="28"/>
        </w:rPr>
        <w:softHyphen/>
        <w:t>ные трудовые задания и уп</w:t>
      </w:r>
      <w:r w:rsidRPr="00291954">
        <w:rPr>
          <w:color w:val="000000"/>
          <w:sz w:val="28"/>
          <w:szCs w:val="28"/>
        </w:rPr>
        <w:softHyphen/>
        <w:t>ражнения);</w:t>
      </w:r>
    </w:p>
    <w:p w:rsidR="00CC310C" w:rsidRPr="00291954" w:rsidRDefault="00CC310C" w:rsidP="00291954">
      <w:pPr>
        <w:numPr>
          <w:ilvl w:val="0"/>
          <w:numId w:val="6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репродуктивные (получе</w:t>
      </w:r>
      <w:r w:rsidRPr="00291954">
        <w:rPr>
          <w:color w:val="000000"/>
          <w:sz w:val="28"/>
          <w:szCs w:val="28"/>
        </w:rPr>
        <w:softHyphen/>
        <w:t>ние детьми знаний и способов деятельности по аналогии (об</w:t>
      </w:r>
      <w:r w:rsidRPr="00291954">
        <w:rPr>
          <w:color w:val="000000"/>
          <w:sz w:val="28"/>
          <w:szCs w:val="28"/>
        </w:rPr>
        <w:softHyphen/>
        <w:t>разцу);</w:t>
      </w:r>
    </w:p>
    <w:p w:rsidR="00CC310C" w:rsidRPr="00291954" w:rsidRDefault="00CC310C" w:rsidP="00291954">
      <w:pPr>
        <w:numPr>
          <w:ilvl w:val="0"/>
          <w:numId w:val="6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проблемн</w:t>
      </w:r>
      <w:proofErr w:type="gramStart"/>
      <w:r w:rsidRPr="00291954">
        <w:rPr>
          <w:color w:val="000000"/>
          <w:sz w:val="28"/>
          <w:szCs w:val="28"/>
        </w:rPr>
        <w:t>о-</w:t>
      </w:r>
      <w:proofErr w:type="gramEnd"/>
      <w:r w:rsidRPr="00291954">
        <w:rPr>
          <w:color w:val="000000"/>
          <w:sz w:val="28"/>
          <w:szCs w:val="28"/>
        </w:rPr>
        <w:t xml:space="preserve"> поисковые (самостоятельный творческий подход к делу);</w:t>
      </w:r>
    </w:p>
    <w:p w:rsidR="00CC310C" w:rsidRPr="00291954" w:rsidRDefault="00CC310C" w:rsidP="00291954">
      <w:pPr>
        <w:numPr>
          <w:ilvl w:val="0"/>
          <w:numId w:val="6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    методы работы под руко</w:t>
      </w:r>
      <w:r w:rsidRPr="00291954">
        <w:rPr>
          <w:color w:val="000000"/>
          <w:sz w:val="28"/>
          <w:szCs w:val="28"/>
        </w:rPr>
        <w:softHyphen/>
        <w:t>водством педагога.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Структура занятия:</w:t>
      </w:r>
    </w:p>
    <w:p w:rsidR="00CC310C" w:rsidRPr="00291954" w:rsidRDefault="00CC310C" w:rsidP="00291954">
      <w:pPr>
        <w:numPr>
          <w:ilvl w:val="0"/>
          <w:numId w:val="7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беседа;</w:t>
      </w:r>
    </w:p>
    <w:p w:rsidR="00CC310C" w:rsidRPr="00291954" w:rsidRDefault="00CC310C" w:rsidP="00291954">
      <w:pPr>
        <w:numPr>
          <w:ilvl w:val="0"/>
          <w:numId w:val="7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proofErr w:type="spellStart"/>
      <w:r w:rsidRPr="00291954">
        <w:rPr>
          <w:color w:val="000000"/>
          <w:sz w:val="28"/>
          <w:szCs w:val="28"/>
        </w:rPr>
        <w:t>самомассаж</w:t>
      </w:r>
      <w:proofErr w:type="spellEnd"/>
      <w:r w:rsidRPr="00291954">
        <w:rPr>
          <w:color w:val="000000"/>
          <w:sz w:val="28"/>
          <w:szCs w:val="28"/>
        </w:rPr>
        <w:t xml:space="preserve"> рук, пальчиковая гимнастика;</w:t>
      </w:r>
    </w:p>
    <w:p w:rsidR="00CC310C" w:rsidRPr="00291954" w:rsidRDefault="00CC310C" w:rsidP="00291954">
      <w:pPr>
        <w:numPr>
          <w:ilvl w:val="0"/>
          <w:numId w:val="7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дидактические игры;</w:t>
      </w:r>
    </w:p>
    <w:p w:rsidR="00CC310C" w:rsidRPr="00291954" w:rsidRDefault="00CC310C" w:rsidP="00291954">
      <w:pPr>
        <w:numPr>
          <w:ilvl w:val="0"/>
          <w:numId w:val="7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изготовление картины;</w:t>
      </w:r>
    </w:p>
    <w:p w:rsidR="00CC310C" w:rsidRPr="00291954" w:rsidRDefault="00CC310C" w:rsidP="00291954">
      <w:pPr>
        <w:numPr>
          <w:ilvl w:val="0"/>
          <w:numId w:val="7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релаксация;</w:t>
      </w:r>
    </w:p>
    <w:p w:rsidR="00CC310C" w:rsidRPr="00291954" w:rsidRDefault="00CC310C" w:rsidP="00291954">
      <w:pPr>
        <w:numPr>
          <w:ilvl w:val="0"/>
          <w:numId w:val="7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анализ работы.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Методы стимулирования и мотивации учебно-познавательной деятельности:</w:t>
      </w:r>
    </w:p>
    <w:p w:rsidR="00CC310C" w:rsidRPr="00291954" w:rsidRDefault="00CC310C" w:rsidP="00291954">
      <w:pPr>
        <w:numPr>
          <w:ilvl w:val="0"/>
          <w:numId w:val="8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поощрение и создание ситуации успеха на занятиях;</w:t>
      </w:r>
    </w:p>
    <w:p w:rsidR="00CC310C" w:rsidRPr="00291954" w:rsidRDefault="00CC310C" w:rsidP="00291954">
      <w:pPr>
        <w:numPr>
          <w:ilvl w:val="0"/>
          <w:numId w:val="8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познавательные игры;</w:t>
      </w:r>
    </w:p>
    <w:p w:rsidR="00CC310C" w:rsidRPr="00291954" w:rsidRDefault="00CC310C" w:rsidP="00291954">
      <w:pPr>
        <w:numPr>
          <w:ilvl w:val="0"/>
          <w:numId w:val="8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игры-соревнования;</w:t>
      </w:r>
    </w:p>
    <w:p w:rsidR="00CC310C" w:rsidRPr="00291954" w:rsidRDefault="00CC310C" w:rsidP="00291954">
      <w:pPr>
        <w:numPr>
          <w:ilvl w:val="0"/>
          <w:numId w:val="8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конкурсы;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• выставки творческих ра</w:t>
      </w:r>
      <w:r w:rsidRPr="00291954">
        <w:rPr>
          <w:color w:val="231F20"/>
          <w:sz w:val="28"/>
          <w:szCs w:val="28"/>
        </w:rPr>
        <w:softHyphen/>
        <w:t>бот.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Форма контроля</w:t>
      </w:r>
    </w:p>
    <w:p w:rsidR="00CC310C" w:rsidRPr="00291954" w:rsidRDefault="00CC310C" w:rsidP="00291954">
      <w:pPr>
        <w:numPr>
          <w:ilvl w:val="0"/>
          <w:numId w:val="9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наблюдение за деятельностью ребёнка;</w:t>
      </w:r>
    </w:p>
    <w:p w:rsidR="00CC310C" w:rsidRPr="00291954" w:rsidRDefault="00CC310C" w:rsidP="00291954">
      <w:pPr>
        <w:numPr>
          <w:ilvl w:val="0"/>
          <w:numId w:val="9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практические задания;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• самостоятельные твор</w:t>
      </w:r>
      <w:r w:rsidRPr="00291954">
        <w:rPr>
          <w:color w:val="231F20"/>
          <w:sz w:val="28"/>
          <w:szCs w:val="28"/>
        </w:rPr>
        <w:softHyphen/>
        <w:t>ческие работы;</w:t>
      </w:r>
    </w:p>
    <w:p w:rsidR="00CC310C" w:rsidRPr="00291954" w:rsidRDefault="00CC310C" w:rsidP="00291954">
      <w:pPr>
        <w:numPr>
          <w:ilvl w:val="0"/>
          <w:numId w:val="10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самоконтроль.</w:t>
      </w:r>
    </w:p>
    <w:p w:rsidR="00D86E95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В ходе</w:t>
      </w:r>
      <w:r w:rsidR="00D86E95">
        <w:rPr>
          <w:color w:val="231F20"/>
          <w:sz w:val="28"/>
          <w:szCs w:val="28"/>
        </w:rPr>
        <w:t xml:space="preserve"> </w:t>
      </w:r>
      <w:r w:rsidRPr="00291954">
        <w:rPr>
          <w:color w:val="231F20"/>
          <w:sz w:val="28"/>
          <w:szCs w:val="28"/>
        </w:rPr>
        <w:t>занятий использует</w:t>
      </w:r>
      <w:r w:rsidRPr="00291954">
        <w:rPr>
          <w:color w:val="231F20"/>
          <w:sz w:val="28"/>
          <w:szCs w:val="28"/>
        </w:rPr>
        <w:softHyphen/>
        <w:t>ся различный методический и дидактический материал (загадки, сказки, детские пе</w:t>
      </w:r>
      <w:r w:rsidRPr="00291954">
        <w:rPr>
          <w:color w:val="231F20"/>
          <w:sz w:val="28"/>
          <w:szCs w:val="28"/>
        </w:rPr>
        <w:softHyphen/>
        <w:t>сенки, разнообразный ил</w:t>
      </w:r>
      <w:r w:rsidRPr="00291954">
        <w:rPr>
          <w:color w:val="231F20"/>
          <w:sz w:val="28"/>
          <w:szCs w:val="28"/>
        </w:rPr>
        <w:softHyphen/>
        <w:t>люстративный материал, на</w:t>
      </w:r>
      <w:r w:rsidRPr="00291954">
        <w:rPr>
          <w:color w:val="231F20"/>
          <w:sz w:val="28"/>
          <w:szCs w:val="28"/>
        </w:rPr>
        <w:softHyphen/>
        <w:t xml:space="preserve">глядные пособия  и др.). </w:t>
      </w:r>
    </w:p>
    <w:p w:rsidR="00CC310C" w:rsidRPr="00291954" w:rsidRDefault="00CC310C" w:rsidP="00D86E95">
      <w:pPr>
        <w:spacing w:before="75" w:after="75" w:line="360" w:lineRule="atLeast"/>
        <w:ind w:firstLine="708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Сами за</w:t>
      </w:r>
      <w:r w:rsidRPr="00291954">
        <w:rPr>
          <w:color w:val="231F20"/>
          <w:sz w:val="28"/>
          <w:szCs w:val="28"/>
        </w:rPr>
        <w:softHyphen/>
        <w:t>нятия часто проводятся в игро</w:t>
      </w:r>
      <w:r w:rsidRPr="00291954">
        <w:rPr>
          <w:color w:val="231F20"/>
          <w:sz w:val="28"/>
          <w:szCs w:val="28"/>
        </w:rPr>
        <w:softHyphen/>
        <w:t>вой форме. Благодаря этому дети проявляют больше фан</w:t>
      </w:r>
      <w:r w:rsidRPr="00291954">
        <w:rPr>
          <w:color w:val="231F20"/>
          <w:sz w:val="28"/>
          <w:szCs w:val="28"/>
        </w:rPr>
        <w:softHyphen/>
        <w:t>тазии, воображения, чем в простых жизненных ситуациях, а задачей педагога становится необходимость помочь детям в реализации их замыслов.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Условия реализации проекта:  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• Заинтересованность де</w:t>
      </w:r>
      <w:r w:rsidRPr="00291954">
        <w:rPr>
          <w:color w:val="231F20"/>
          <w:sz w:val="28"/>
          <w:szCs w:val="28"/>
        </w:rPr>
        <w:softHyphen/>
        <w:t>тей содержанием проекта и его конечным результатом.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• Организация процесса обучения в интересной доступ</w:t>
      </w:r>
      <w:r w:rsidRPr="00291954">
        <w:rPr>
          <w:color w:val="231F20"/>
          <w:sz w:val="28"/>
          <w:szCs w:val="28"/>
        </w:rPr>
        <w:softHyphen/>
        <w:t>ной форме.</w:t>
      </w:r>
    </w:p>
    <w:p w:rsidR="00CC310C" w:rsidRPr="00291954" w:rsidRDefault="00CC310C" w:rsidP="00291954">
      <w:pPr>
        <w:numPr>
          <w:ilvl w:val="0"/>
          <w:numId w:val="1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lastRenderedPageBreak/>
        <w:t>Наглядность обучения.</w:t>
      </w:r>
    </w:p>
    <w:p w:rsidR="00CC310C" w:rsidRPr="00291954" w:rsidRDefault="00CC310C" w:rsidP="00291954">
      <w:pPr>
        <w:numPr>
          <w:ilvl w:val="0"/>
          <w:numId w:val="1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Наличие инструментов и материалов для работы.</w:t>
      </w:r>
    </w:p>
    <w:p w:rsidR="00CC310C" w:rsidRPr="00291954" w:rsidRDefault="00CC310C" w:rsidP="00291954">
      <w:pPr>
        <w:numPr>
          <w:ilvl w:val="0"/>
          <w:numId w:val="11"/>
        </w:numPr>
        <w:spacing w:after="0" w:line="360" w:lineRule="atLeast"/>
        <w:ind w:left="330"/>
        <w:jc w:val="both"/>
        <w:rPr>
          <w:color w:val="000000"/>
          <w:sz w:val="28"/>
          <w:szCs w:val="28"/>
        </w:rPr>
      </w:pPr>
      <w:r w:rsidRPr="00291954">
        <w:rPr>
          <w:color w:val="000000"/>
          <w:sz w:val="28"/>
          <w:szCs w:val="28"/>
        </w:rPr>
        <w:t>Наличие помещения, со</w:t>
      </w:r>
      <w:r w:rsidRPr="00291954">
        <w:rPr>
          <w:color w:val="000000"/>
          <w:sz w:val="28"/>
          <w:szCs w:val="28"/>
        </w:rPr>
        <w:softHyphen/>
        <w:t>ответствующего санитарно-гигиеническим нормам и требо</w:t>
      </w:r>
      <w:r w:rsidRPr="00291954">
        <w:rPr>
          <w:color w:val="000000"/>
          <w:sz w:val="28"/>
          <w:szCs w:val="28"/>
        </w:rPr>
        <w:softHyphen/>
        <w:t>ваниям.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• Мебель по росту детей.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Современные образовательные технологии: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       технология личностно-ориентированного взаимодействия пе</w:t>
      </w:r>
      <w:r w:rsidRPr="00291954">
        <w:rPr>
          <w:color w:val="231F20"/>
          <w:sz w:val="28"/>
          <w:szCs w:val="28"/>
        </w:rPr>
        <w:softHyphen/>
        <w:t>дагога с детьми,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       игровые технологии,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-       информационно-ком</w:t>
      </w:r>
      <w:r w:rsidRPr="00291954">
        <w:rPr>
          <w:color w:val="231F20"/>
          <w:sz w:val="28"/>
          <w:szCs w:val="28"/>
        </w:rPr>
        <w:softHyphen/>
        <w:t>муникативные технологии,</w:t>
      </w:r>
    </w:p>
    <w:p w:rsidR="00D86E95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 xml:space="preserve">-       </w:t>
      </w:r>
      <w:proofErr w:type="spellStart"/>
      <w:r w:rsidRPr="00291954">
        <w:rPr>
          <w:color w:val="231F20"/>
          <w:sz w:val="28"/>
          <w:szCs w:val="28"/>
        </w:rPr>
        <w:t>здоровьесберегающие</w:t>
      </w:r>
      <w:proofErr w:type="spellEnd"/>
      <w:r w:rsidRPr="00291954">
        <w:rPr>
          <w:color w:val="231F20"/>
          <w:sz w:val="28"/>
          <w:szCs w:val="28"/>
        </w:rPr>
        <w:t xml:space="preserve"> педагогические технологии.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60CCF" w:rsidTr="00A143FD">
        <w:tc>
          <w:tcPr>
            <w:tcW w:w="3190" w:type="dxa"/>
          </w:tcPr>
          <w:p w:rsidR="00160CCF" w:rsidRDefault="00160CCF" w:rsidP="00A143FD">
            <w:pPr>
              <w:jc w:val="center"/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Название технологии</w:t>
            </w:r>
          </w:p>
        </w:tc>
        <w:tc>
          <w:tcPr>
            <w:tcW w:w="3190" w:type="dxa"/>
          </w:tcPr>
          <w:p w:rsidR="00160CCF" w:rsidRDefault="00160CCF" w:rsidP="00A143FD">
            <w:pPr>
              <w:jc w:val="center"/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160CCF" w:rsidRDefault="00160CCF" w:rsidP="00A143FD">
            <w:pPr>
              <w:jc w:val="center"/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Формы организации</w:t>
            </w:r>
          </w:p>
        </w:tc>
      </w:tr>
      <w:tr w:rsidR="00160CCF" w:rsidTr="00A143FD">
        <w:tc>
          <w:tcPr>
            <w:tcW w:w="3190" w:type="dxa"/>
          </w:tcPr>
          <w:p w:rsidR="00160CCF" w:rsidRDefault="00160CCF" w:rsidP="00A143FD">
            <w:pPr>
              <w:jc w:val="center"/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Личностно-ориентированные технологии</w:t>
            </w:r>
          </w:p>
        </w:tc>
        <w:tc>
          <w:tcPr>
            <w:tcW w:w="3190" w:type="dxa"/>
          </w:tcPr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Гуманистическая направленность содержания деятельности ДОО.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Обеспечение комфортных, бесконфликтных и безопасных условий развития личности ребёнка, реализация её природных потенциалов.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Приоритет личностных отношений.</w:t>
            </w:r>
          </w:p>
          <w:p w:rsidR="00160CCF" w:rsidRPr="00C50F12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Индивидуальный подход к воспитанникам, сотрудникам ДОО.</w:t>
            </w:r>
          </w:p>
        </w:tc>
        <w:tc>
          <w:tcPr>
            <w:tcW w:w="3191" w:type="dxa"/>
          </w:tcPr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Игры, занятия, спортивные досуги.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Упражнения, наблюдения, экспериментальная деятельность.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Упражнения, игры, гимнастики, массаж.</w:t>
            </w:r>
          </w:p>
          <w:p w:rsidR="00160CCF" w:rsidRDefault="00160CCF" w:rsidP="00160CCF">
            <w:r w:rsidRPr="00291954">
              <w:rPr>
                <w:sz w:val="28"/>
                <w:szCs w:val="28"/>
              </w:rPr>
              <w:t>Тренинги, этюды, образно-ролевые игры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60CCF" w:rsidTr="00A143FD">
        <w:tc>
          <w:tcPr>
            <w:tcW w:w="3190" w:type="dxa"/>
          </w:tcPr>
          <w:p w:rsidR="00160CCF" w:rsidRDefault="00160CCF" w:rsidP="00A143FD">
            <w:pPr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r w:rsidRPr="00291954">
              <w:rPr>
                <w:b/>
                <w:bCs/>
                <w:color w:val="231F20"/>
                <w:sz w:val="28"/>
                <w:szCs w:val="28"/>
              </w:rPr>
              <w:t>Игровые технологии</w:t>
            </w:r>
          </w:p>
        </w:tc>
        <w:tc>
          <w:tcPr>
            <w:tcW w:w="3190" w:type="dxa"/>
            <w:vAlign w:val="center"/>
          </w:tcPr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-Формирование навыков и умений дружеского коммуникативного взаимодействия.</w:t>
            </w:r>
          </w:p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 xml:space="preserve">-Развитие навыков полноценного межличностного общения, позволяющего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ребёнку</w:t>
            </w:r>
          </w:p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понять самого себя.</w:t>
            </w:r>
          </w:p>
          <w:p w:rsidR="00160CCF" w:rsidRPr="00291954" w:rsidRDefault="00160CCF" w:rsidP="00A143FD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  <w:p w:rsidR="00160CCF" w:rsidRPr="00291954" w:rsidRDefault="00160CCF" w:rsidP="00A143FD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  <w:p w:rsidR="00160CCF" w:rsidRPr="00291954" w:rsidRDefault="00160CCF" w:rsidP="00A143FD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  <w:p w:rsidR="00160CCF" w:rsidRPr="00291954" w:rsidRDefault="00160CCF" w:rsidP="00A143FD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3191" w:type="dxa"/>
          </w:tcPr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-Игры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160CCF" w:rsidRPr="00160CCF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 xml:space="preserve">-группы игр на обобщение предметов 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lastRenderedPageBreak/>
              <w:t>по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определенным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 xml:space="preserve"> признака группы игр, воспитывающих умение владеть собой, быстроту реакции на слово, фонематический слух, смекалку и др.</w:t>
            </w:r>
          </w:p>
        </w:tc>
      </w:tr>
      <w:tr w:rsidR="00160CCF" w:rsidTr="00A143FD">
        <w:tc>
          <w:tcPr>
            <w:tcW w:w="3190" w:type="dxa"/>
          </w:tcPr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Pr="00291954" w:rsidRDefault="00160CCF" w:rsidP="00A143FD">
            <w:pPr>
              <w:spacing w:line="360" w:lineRule="atLeast"/>
              <w:jc w:val="center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Информационно-</w:t>
            </w:r>
          </w:p>
          <w:p w:rsidR="00160CCF" w:rsidRDefault="00160CCF" w:rsidP="00A143FD">
            <w:pPr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ком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softHyphen/>
              <w:t>муникативные технологии</w:t>
            </w:r>
          </w:p>
        </w:tc>
        <w:tc>
          <w:tcPr>
            <w:tcW w:w="3190" w:type="dxa"/>
            <w:vAlign w:val="center"/>
          </w:tcPr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-Идти в ногу со временем,</w:t>
            </w:r>
          </w:p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-стать для ребенка проводником  в мир новых технологий,</w:t>
            </w:r>
          </w:p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-наставником в выборе  компьютерных программ,  </w:t>
            </w:r>
          </w:p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-сформировать основы информационной культуры его личности,</w:t>
            </w:r>
          </w:p>
          <w:p w:rsidR="00160CCF" w:rsidRPr="00291954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-повысить профессиональный уровень педагогов и компетентность родителей.    </w:t>
            </w:r>
          </w:p>
        </w:tc>
        <w:tc>
          <w:tcPr>
            <w:tcW w:w="3191" w:type="dxa"/>
          </w:tcPr>
          <w:p w:rsidR="00160CCF" w:rsidRDefault="00160CCF" w:rsidP="00160CCF">
            <w:pPr>
              <w:spacing w:before="75" w:after="75" w:line="360" w:lineRule="atLeast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Использование современных информационных технологий (компьютер, интерактивная доска, планшет и др.).</w:t>
            </w:r>
          </w:p>
          <w:p w:rsidR="00160CCF" w:rsidRPr="00291954" w:rsidRDefault="00160CCF" w:rsidP="00A143FD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160CCF" w:rsidTr="00A143FD">
        <w:tc>
          <w:tcPr>
            <w:tcW w:w="3190" w:type="dxa"/>
          </w:tcPr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160CCF" w:rsidRPr="00291954" w:rsidRDefault="00160CCF" w:rsidP="00A143FD">
            <w:pPr>
              <w:spacing w:line="360" w:lineRule="atLeast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proofErr w:type="spellStart"/>
            <w:r w:rsidRPr="00291954">
              <w:rPr>
                <w:b/>
                <w:bCs/>
                <w:color w:val="231F20"/>
                <w:sz w:val="28"/>
                <w:szCs w:val="28"/>
              </w:rPr>
              <w:t>Здоровьесберегающие</w:t>
            </w:r>
            <w:proofErr w:type="spellEnd"/>
            <w:r w:rsidRPr="00291954">
              <w:rPr>
                <w:b/>
                <w:bCs/>
                <w:color w:val="231F20"/>
                <w:sz w:val="28"/>
                <w:szCs w:val="28"/>
              </w:rPr>
              <w:t xml:space="preserve"> технологии</w:t>
            </w:r>
          </w:p>
        </w:tc>
        <w:tc>
          <w:tcPr>
            <w:tcW w:w="3190" w:type="dxa"/>
            <w:vAlign w:val="center"/>
          </w:tcPr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Овладение набором простейших норм и способов поведения, способствующих сохранению и укреплению здоровья всеми субъектами открытого образовательного пространства.</w:t>
            </w:r>
          </w:p>
          <w:p w:rsidR="00160CCF" w:rsidRPr="00160CCF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 xml:space="preserve">Формирование субъектной позиции по отношению к собственному здоровью и ценностного </w:t>
            </w:r>
            <w:r w:rsidRPr="00291954">
              <w:rPr>
                <w:sz w:val="28"/>
                <w:szCs w:val="28"/>
              </w:rPr>
              <w:lastRenderedPageBreak/>
              <w:t>отношения к своему здоровью у детей, сотрудников, родителей.</w:t>
            </w:r>
          </w:p>
        </w:tc>
        <w:tc>
          <w:tcPr>
            <w:tcW w:w="3191" w:type="dxa"/>
          </w:tcPr>
          <w:p w:rsidR="00160CCF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91954">
              <w:rPr>
                <w:sz w:val="28"/>
                <w:szCs w:val="28"/>
              </w:rPr>
              <w:t>Пальчиковая гимнастика.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Гимнастика для глаз.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Дыхательная гимнастика.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Артикуляционная гимнастика.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Музыкально-дыхательные тренинги.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Динамические паузы.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Релаксация.</w:t>
            </w:r>
          </w:p>
          <w:p w:rsidR="00160CCF" w:rsidRPr="00291954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291954">
              <w:rPr>
                <w:sz w:val="28"/>
                <w:szCs w:val="28"/>
              </w:rPr>
              <w:t>Сказкотерапия</w:t>
            </w:r>
            <w:proofErr w:type="spellEnd"/>
            <w:r w:rsidRPr="00291954">
              <w:rPr>
                <w:sz w:val="28"/>
                <w:szCs w:val="28"/>
              </w:rPr>
              <w:t>.</w:t>
            </w:r>
          </w:p>
          <w:p w:rsidR="00160CCF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Двигательная терапия.</w:t>
            </w:r>
          </w:p>
          <w:p w:rsidR="00160CCF" w:rsidRPr="00C50F12" w:rsidRDefault="00160CCF" w:rsidP="00160CCF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954">
              <w:rPr>
                <w:sz w:val="28"/>
                <w:szCs w:val="28"/>
              </w:rPr>
              <w:t>Музыкотерапия</w:t>
            </w:r>
          </w:p>
        </w:tc>
      </w:tr>
    </w:tbl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</w:p>
    <w:p w:rsidR="00CC310C" w:rsidRDefault="00CC310C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                              Этапы реализации педагогического проекта:</w:t>
      </w:r>
    </w:p>
    <w:p w:rsidR="00160CCF" w:rsidRDefault="00160CCF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60CCF" w:rsidTr="00A143FD">
        <w:tc>
          <w:tcPr>
            <w:tcW w:w="4785" w:type="dxa"/>
          </w:tcPr>
          <w:p w:rsidR="00160CCF" w:rsidRDefault="00160CCF" w:rsidP="00A143FD">
            <w:pPr>
              <w:jc w:val="center"/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Организационный</w:t>
            </w:r>
          </w:p>
        </w:tc>
        <w:tc>
          <w:tcPr>
            <w:tcW w:w="4786" w:type="dxa"/>
          </w:tcPr>
          <w:p w:rsidR="00160CCF" w:rsidRDefault="00160CCF" w:rsidP="00A143FD">
            <w:r w:rsidRPr="00291954">
              <w:rPr>
                <w:color w:val="231F20"/>
                <w:sz w:val="28"/>
                <w:szCs w:val="28"/>
              </w:rPr>
              <w:t>изучение современных программ и технологий; анализ нормативно-правовой, организационн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о-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 xml:space="preserve"> методической, материально–технической базы; разработка комплексно–тематического планирования; первичный  мониторинг</w:t>
            </w:r>
          </w:p>
        </w:tc>
      </w:tr>
      <w:tr w:rsidR="00160CCF" w:rsidTr="00A143FD">
        <w:tc>
          <w:tcPr>
            <w:tcW w:w="4785" w:type="dxa"/>
          </w:tcPr>
          <w:p w:rsidR="00160CCF" w:rsidRDefault="00160CCF" w:rsidP="00A143FD">
            <w:pPr>
              <w:jc w:val="center"/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Основной</w:t>
            </w:r>
          </w:p>
        </w:tc>
        <w:tc>
          <w:tcPr>
            <w:tcW w:w="4786" w:type="dxa"/>
          </w:tcPr>
          <w:p w:rsidR="00160CCF" w:rsidRDefault="00160CCF" w:rsidP="00A143FD">
            <w:r w:rsidRPr="00291954">
              <w:rPr>
                <w:color w:val="231F20"/>
                <w:sz w:val="28"/>
                <w:szCs w:val="28"/>
              </w:rPr>
              <w:t>план-график выполнения запланированных мероприятий</w:t>
            </w:r>
          </w:p>
        </w:tc>
      </w:tr>
      <w:tr w:rsidR="00160CCF" w:rsidTr="00A143FD">
        <w:tc>
          <w:tcPr>
            <w:tcW w:w="4785" w:type="dxa"/>
          </w:tcPr>
          <w:p w:rsidR="00160CCF" w:rsidRPr="00291954" w:rsidRDefault="00160CCF" w:rsidP="00A143FD">
            <w:pPr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Заключительный</w:t>
            </w:r>
          </w:p>
        </w:tc>
        <w:tc>
          <w:tcPr>
            <w:tcW w:w="4786" w:type="dxa"/>
          </w:tcPr>
          <w:p w:rsidR="00160CCF" w:rsidRDefault="00160CCF" w:rsidP="00A143FD">
            <w:pP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Создание авторской программы.</w:t>
            </w:r>
          </w:p>
          <w:p w:rsidR="00160CCF" w:rsidRDefault="00160CCF" w:rsidP="00A143FD">
            <w:pP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Создание сборника образовательной деятельности.</w:t>
            </w:r>
          </w:p>
          <w:p w:rsidR="00160CCF" w:rsidRDefault="00160CCF" w:rsidP="00A143FD">
            <w:r w:rsidRPr="00291954">
              <w:rPr>
                <w:color w:val="231F20"/>
                <w:sz w:val="28"/>
                <w:szCs w:val="28"/>
              </w:rPr>
              <w:t>выставка детских работ.</w:t>
            </w:r>
          </w:p>
        </w:tc>
      </w:tr>
    </w:tbl>
    <w:p w:rsidR="00160CCF" w:rsidRPr="00291954" w:rsidRDefault="00160CCF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</w:p>
    <w:p w:rsidR="002D61E5" w:rsidRDefault="00CC310C" w:rsidP="002D61E5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                </w:t>
      </w:r>
      <w:r w:rsidRPr="00291954">
        <w:rPr>
          <w:b/>
          <w:bCs/>
          <w:color w:val="231F20"/>
          <w:sz w:val="28"/>
          <w:szCs w:val="28"/>
        </w:rPr>
        <w:t>Учебно-тематическое планирование и содержание проекта</w:t>
      </w:r>
    </w:p>
    <w:p w:rsidR="002D61E5" w:rsidRPr="002D61E5" w:rsidRDefault="002D61E5" w:rsidP="002D61E5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5846"/>
        <w:gridCol w:w="3191"/>
      </w:tblGrid>
      <w:tr w:rsidR="002D61E5" w:rsidTr="00CE44DA">
        <w:tc>
          <w:tcPr>
            <w:tcW w:w="534" w:type="dxa"/>
          </w:tcPr>
          <w:p w:rsidR="002D61E5" w:rsidRDefault="002D61E5" w:rsidP="00CE44DA">
            <w:r>
              <w:t>№</w:t>
            </w:r>
          </w:p>
          <w:p w:rsidR="002D61E5" w:rsidRDefault="002D61E5" w:rsidP="00CE44D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2D61E5" w:rsidRDefault="002D61E5" w:rsidP="00CE44DA">
            <w:pPr>
              <w:jc w:val="center"/>
            </w:pPr>
            <w:r>
              <w:t>Содержание работы</w:t>
            </w:r>
          </w:p>
        </w:tc>
        <w:tc>
          <w:tcPr>
            <w:tcW w:w="3191" w:type="dxa"/>
          </w:tcPr>
          <w:p w:rsidR="002D61E5" w:rsidRDefault="002D61E5" w:rsidP="00CE44DA">
            <w:pPr>
              <w:jc w:val="center"/>
            </w:pPr>
            <w:r>
              <w:t>Количество часов</w:t>
            </w:r>
          </w:p>
        </w:tc>
      </w:tr>
      <w:tr w:rsidR="002D61E5" w:rsidTr="00CE44DA">
        <w:tc>
          <w:tcPr>
            <w:tcW w:w="534" w:type="dxa"/>
          </w:tcPr>
          <w:p w:rsidR="002D61E5" w:rsidRDefault="002D61E5" w:rsidP="00CE44DA">
            <w:r>
              <w:t>1</w:t>
            </w:r>
          </w:p>
        </w:tc>
        <w:tc>
          <w:tcPr>
            <w:tcW w:w="5846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Занятия по обучению детей рисованию пластилином  (мазками)</w:t>
            </w:r>
          </w:p>
        </w:tc>
        <w:tc>
          <w:tcPr>
            <w:tcW w:w="3191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8 час.</w:t>
            </w:r>
          </w:p>
        </w:tc>
      </w:tr>
      <w:tr w:rsidR="002D61E5" w:rsidTr="00CE44DA">
        <w:tc>
          <w:tcPr>
            <w:tcW w:w="534" w:type="dxa"/>
          </w:tcPr>
          <w:p w:rsidR="002D61E5" w:rsidRDefault="002D61E5" w:rsidP="00CE44DA">
            <w:r>
              <w:t>2</w:t>
            </w:r>
          </w:p>
        </w:tc>
        <w:tc>
          <w:tcPr>
            <w:tcW w:w="5846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Занятия по обучению детей рисованию пластилиновыми «веревочками»</w:t>
            </w:r>
          </w:p>
        </w:tc>
        <w:tc>
          <w:tcPr>
            <w:tcW w:w="3191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6 час.</w:t>
            </w:r>
          </w:p>
        </w:tc>
      </w:tr>
      <w:tr w:rsidR="002D61E5" w:rsidTr="00CE44DA">
        <w:tc>
          <w:tcPr>
            <w:tcW w:w="534" w:type="dxa"/>
          </w:tcPr>
          <w:p w:rsidR="002D61E5" w:rsidRDefault="002D61E5" w:rsidP="00CE44DA">
            <w:r>
              <w:t>3</w:t>
            </w:r>
          </w:p>
        </w:tc>
        <w:tc>
          <w:tcPr>
            <w:tcW w:w="5846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i/>
                <w:iCs/>
                <w:color w:val="231F20"/>
                <w:sz w:val="28"/>
                <w:szCs w:val="28"/>
              </w:rPr>
              <w:t> </w:t>
            </w:r>
            <w:r w:rsidRPr="00291954">
              <w:rPr>
                <w:color w:val="231F20"/>
                <w:sz w:val="28"/>
                <w:szCs w:val="28"/>
              </w:rPr>
              <w:t>Занятия по обучению детей заполнения фрагментов картинки пластилиновыми шариками</w:t>
            </w:r>
          </w:p>
        </w:tc>
        <w:tc>
          <w:tcPr>
            <w:tcW w:w="3191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4 час.</w:t>
            </w:r>
          </w:p>
        </w:tc>
      </w:tr>
      <w:tr w:rsidR="002D61E5" w:rsidTr="00CE44DA">
        <w:tc>
          <w:tcPr>
            <w:tcW w:w="534" w:type="dxa"/>
          </w:tcPr>
          <w:p w:rsidR="002D61E5" w:rsidRDefault="002D61E5" w:rsidP="00CE44DA">
            <w:r>
              <w:t>4</w:t>
            </w:r>
          </w:p>
        </w:tc>
        <w:tc>
          <w:tcPr>
            <w:tcW w:w="5846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 xml:space="preserve"> Занятия по обучению детей лепке объемных  и 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полуобъемных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 xml:space="preserve"> предметов</w:t>
            </w:r>
          </w:p>
        </w:tc>
        <w:tc>
          <w:tcPr>
            <w:tcW w:w="3191" w:type="dxa"/>
            <w:vAlign w:val="center"/>
          </w:tcPr>
          <w:p w:rsidR="002D61E5" w:rsidRPr="00291954" w:rsidRDefault="002D61E5" w:rsidP="00CE44DA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12 час.</w:t>
            </w:r>
          </w:p>
        </w:tc>
      </w:tr>
      <w:tr w:rsidR="002D61E5" w:rsidTr="00CE44DA">
        <w:tc>
          <w:tcPr>
            <w:tcW w:w="534" w:type="dxa"/>
          </w:tcPr>
          <w:p w:rsidR="002D61E5" w:rsidRDefault="002D61E5" w:rsidP="00CE44DA"/>
        </w:tc>
        <w:tc>
          <w:tcPr>
            <w:tcW w:w="5846" w:type="dxa"/>
            <w:vAlign w:val="center"/>
          </w:tcPr>
          <w:p w:rsidR="002D61E5" w:rsidRPr="00291954" w:rsidRDefault="002D61E5" w:rsidP="00CE44DA">
            <w:pPr>
              <w:spacing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             Итого:</w:t>
            </w:r>
          </w:p>
        </w:tc>
        <w:tc>
          <w:tcPr>
            <w:tcW w:w="3191" w:type="dxa"/>
            <w:vAlign w:val="center"/>
          </w:tcPr>
          <w:p w:rsidR="002D61E5" w:rsidRPr="00291954" w:rsidRDefault="002D61E5" w:rsidP="00CE44DA">
            <w:pPr>
              <w:spacing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          30 час.</w:t>
            </w:r>
          </w:p>
        </w:tc>
      </w:tr>
    </w:tbl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</w:p>
    <w:p w:rsidR="00CC310C" w:rsidRDefault="00CC310C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</w:t>
      </w:r>
    </w:p>
    <w:p w:rsidR="002D61E5" w:rsidRDefault="002D61E5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</w:p>
    <w:p w:rsidR="002D61E5" w:rsidRDefault="002D61E5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</w:p>
    <w:p w:rsidR="002D61E5" w:rsidRPr="00291954" w:rsidRDefault="002D61E5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</w:p>
    <w:p w:rsidR="00CC310C" w:rsidRDefault="00CC310C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lastRenderedPageBreak/>
        <w:t>                          Содержание  образовательной деятельности</w:t>
      </w:r>
    </w:p>
    <w:p w:rsidR="002D61E5" w:rsidRPr="00291954" w:rsidRDefault="002D61E5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1044"/>
        <w:gridCol w:w="2893"/>
        <w:gridCol w:w="4408"/>
      </w:tblGrid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i/>
                <w:iCs/>
                <w:color w:val="231F2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i/>
                <w:iCs/>
                <w:color w:val="231F20"/>
                <w:sz w:val="28"/>
                <w:szCs w:val="28"/>
              </w:rPr>
              <w:t>Неделя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i/>
                <w:iCs/>
                <w:color w:val="231F20"/>
                <w:sz w:val="28"/>
                <w:szCs w:val="28"/>
              </w:rPr>
              <w:t>Тема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i/>
                <w:iCs/>
                <w:color w:val="231F20"/>
                <w:sz w:val="28"/>
                <w:szCs w:val="28"/>
              </w:rPr>
              <w:t>Задачи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«Яблоки поспели»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1</w:t>
            </w:r>
            <w:r w:rsidRPr="00291954">
              <w:rPr>
                <w:color w:val="231F20"/>
                <w:sz w:val="28"/>
                <w:szCs w:val="28"/>
              </w:rPr>
              <w:t>.Развивать у детей интерес к изобразительной, художественной деятельности.</w:t>
            </w:r>
          </w:p>
          <w:p w:rsidR="00CC310C" w:rsidRPr="00291954" w:rsidRDefault="00CC310C" w:rsidP="00291954">
            <w:pPr>
              <w:numPr>
                <w:ilvl w:val="0"/>
                <w:numId w:val="14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Подводить детей к созданию выразительного образа посредством объема и цвета.</w:t>
            </w:r>
          </w:p>
          <w:p w:rsidR="00CC310C" w:rsidRPr="00291954" w:rsidRDefault="00CC310C" w:rsidP="00291954">
            <w:pPr>
              <w:numPr>
                <w:ilvl w:val="0"/>
                <w:numId w:val="14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Учить анализировать свойства используемых в работе материалов и применять их в своей работе.</w:t>
            </w:r>
          </w:p>
          <w:p w:rsidR="00CC310C" w:rsidRPr="00291954" w:rsidRDefault="00CC310C" w:rsidP="00291954">
            <w:pPr>
              <w:numPr>
                <w:ilvl w:val="0"/>
                <w:numId w:val="14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Закрепить умение аккуратного использования пластилина в своей работе.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</w:t>
            </w:r>
            <w:proofErr w:type="spellStart"/>
            <w:proofErr w:type="gramStart"/>
            <w:r w:rsidRPr="00291954">
              <w:rPr>
                <w:color w:val="231F20"/>
                <w:sz w:val="28"/>
                <w:szCs w:val="28"/>
              </w:rPr>
              <w:t>Чудо-плоды</w:t>
            </w:r>
            <w:proofErr w:type="spellEnd"/>
            <w:proofErr w:type="gramEnd"/>
            <w:r w:rsidRPr="00291954">
              <w:rPr>
                <w:color w:val="231F20"/>
                <w:sz w:val="28"/>
                <w:szCs w:val="28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numPr>
                <w:ilvl w:val="0"/>
                <w:numId w:val="15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Сформировать у детей обобщенное представление об овощах: растут на грядках, полезны людям, уточнить способы их переработки.</w:t>
            </w:r>
          </w:p>
          <w:p w:rsidR="00CC310C" w:rsidRPr="00291954" w:rsidRDefault="00CC310C" w:rsidP="00291954">
            <w:pPr>
              <w:numPr>
                <w:ilvl w:val="0"/>
                <w:numId w:val="15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Развивать умение видеть связь между реальной формой и формой изображаемых овощей, передавая их природные особенности, цвет.</w:t>
            </w:r>
          </w:p>
          <w:p w:rsidR="00CC310C" w:rsidRPr="00291954" w:rsidRDefault="00CC310C" w:rsidP="00291954">
            <w:pPr>
              <w:numPr>
                <w:ilvl w:val="0"/>
                <w:numId w:val="15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Создавать лепную картину с выпуклым изображением, когда изображаемые объекты выступают над поверхностью основы.</w:t>
            </w:r>
          </w:p>
          <w:p w:rsidR="00CC310C" w:rsidRPr="00291954" w:rsidRDefault="00CC310C" w:rsidP="00291954">
            <w:pPr>
              <w:numPr>
                <w:ilvl w:val="0"/>
                <w:numId w:val="15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Развивать мелкую моторику рук.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«Консервированные фрукты»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numPr>
                <w:ilvl w:val="0"/>
                <w:numId w:val="16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Обобщать представления детей о фруктах, об их характерных особенностях.</w:t>
            </w:r>
          </w:p>
          <w:p w:rsidR="00CC310C" w:rsidRPr="00291954" w:rsidRDefault="00CC310C" w:rsidP="00291954">
            <w:pPr>
              <w:numPr>
                <w:ilvl w:val="0"/>
                <w:numId w:val="16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 xml:space="preserve">Развивать композиционные </w:t>
            </w:r>
            <w:r w:rsidRPr="00291954">
              <w:rPr>
                <w:sz w:val="28"/>
                <w:szCs w:val="28"/>
              </w:rPr>
              <w:lastRenderedPageBreak/>
              <w:t>умения. Равномерно располагать предметы по всему силуэту.</w:t>
            </w:r>
          </w:p>
          <w:p w:rsidR="00CC310C" w:rsidRPr="00291954" w:rsidRDefault="00CC310C" w:rsidP="00291954">
            <w:pPr>
              <w:numPr>
                <w:ilvl w:val="0"/>
                <w:numId w:val="16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Учить достижению выразительности через более точную передачу формы, цвета, величины предметов и изображения мелких деталей фруктов.</w:t>
            </w:r>
          </w:p>
          <w:p w:rsidR="00CC310C" w:rsidRPr="00291954" w:rsidRDefault="00CC310C" w:rsidP="00291954">
            <w:pPr>
              <w:numPr>
                <w:ilvl w:val="0"/>
                <w:numId w:val="16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Развивать мелкую моторику рук при выполнении разных приемов работы с пластилином: раскатывания, сплющивания.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«Червячок в яблочке»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numPr>
                <w:ilvl w:val="0"/>
                <w:numId w:val="17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Способствовать пониманию детей связи между  средой обитания и конкретных живых существ.</w:t>
            </w:r>
          </w:p>
          <w:p w:rsidR="00CC310C" w:rsidRPr="00291954" w:rsidRDefault="00CC310C" w:rsidP="00291954">
            <w:pPr>
              <w:numPr>
                <w:ilvl w:val="0"/>
                <w:numId w:val="17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Закреплять умения работать пластилином, использовать его свойства при раскатывании, сплющивании, разглаживании поверхностей в создаваемых объектах.</w:t>
            </w:r>
          </w:p>
          <w:p w:rsidR="00CC310C" w:rsidRPr="00291954" w:rsidRDefault="00CC310C" w:rsidP="00291954">
            <w:pPr>
              <w:numPr>
                <w:ilvl w:val="0"/>
                <w:numId w:val="17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Развивать мелкую моторику рук при создании композиции из пластилина.</w:t>
            </w:r>
          </w:p>
          <w:p w:rsidR="00CC310C" w:rsidRPr="00291954" w:rsidRDefault="00CC310C" w:rsidP="00291954">
            <w:pPr>
              <w:numPr>
                <w:ilvl w:val="0"/>
                <w:numId w:val="17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Развивать творческое воображение детей, учить их внимательно всматриваться в окружающий мир.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«Пингвины на льдине»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numPr>
                <w:ilvl w:val="0"/>
                <w:numId w:val="18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Познакомить детей с представителями животного мира - пингвинами.</w:t>
            </w:r>
          </w:p>
          <w:p w:rsidR="00CC310C" w:rsidRPr="00291954" w:rsidRDefault="00CC310C" w:rsidP="00291954">
            <w:pPr>
              <w:numPr>
                <w:ilvl w:val="0"/>
                <w:numId w:val="18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lastRenderedPageBreak/>
              <w:t>Учить анализировать строение предмета, форму и размер отдельных его частей.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3. </w:t>
            </w:r>
            <w:r w:rsidRPr="00291954">
              <w:rPr>
                <w:color w:val="231F20"/>
                <w:sz w:val="28"/>
                <w:szCs w:val="28"/>
              </w:rPr>
              <w:t>Продолжать осваивать некоторые операции: выгибать готовую форму в дугу, оттягивать части и придумывать им нужную форму (хвост).</w:t>
            </w:r>
          </w:p>
          <w:p w:rsidR="00CC310C" w:rsidRPr="00291954" w:rsidRDefault="00CC310C" w:rsidP="00291954">
            <w:pPr>
              <w:numPr>
                <w:ilvl w:val="0"/>
                <w:numId w:val="19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Развивать чувство формы и композиции.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«Рыбки в аквариуме»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1. </w:t>
            </w:r>
            <w:r w:rsidRPr="00291954">
              <w:rPr>
                <w:color w:val="231F20"/>
                <w:sz w:val="28"/>
                <w:szCs w:val="28"/>
              </w:rPr>
              <w:t>Уточнить и расширить знания детей о подводном мире, о многообразии его обитателей.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2. </w:t>
            </w:r>
            <w:r w:rsidRPr="00291954">
              <w:rPr>
                <w:color w:val="231F20"/>
                <w:sz w:val="28"/>
                <w:szCs w:val="28"/>
              </w:rPr>
              <w:t xml:space="preserve">Учить создавать выразительный и интересный сюжет в 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полуобъеме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>, используя нетрадиционную технику исполнения работы – рисование пластилином.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>Совершенствовать технические и изобразительные навыки, умения. Использовать в работе различный по содержанию и структуре бросовый материал.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</w:t>
            </w:r>
            <w:r w:rsidRPr="00291954">
              <w:rPr>
                <w:color w:val="231F20"/>
                <w:sz w:val="28"/>
                <w:szCs w:val="28"/>
              </w:rPr>
              <w:t> Развивать детское творчество при создании и реализации замысла, как источник, доставляющий радость ребенку и всем окружающим его людям.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«Золотая рыбка»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1. </w:t>
            </w:r>
            <w:r w:rsidRPr="00291954">
              <w:rPr>
                <w:color w:val="231F20"/>
                <w:sz w:val="28"/>
                <w:szCs w:val="28"/>
              </w:rPr>
              <w:t>Формировать элементарное восприятие художественного слова и искусства.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r w:rsidRPr="00291954">
              <w:rPr>
                <w:color w:val="231F20"/>
                <w:sz w:val="28"/>
                <w:szCs w:val="28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полуобъеме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>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 xml:space="preserve">Добиваться выразительности и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необычности исполнения сказочного образа посредством включения в его оформление элементов бросового материала.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>Развивать аккуратность в работе с пластилином.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«Ежик»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1. </w:t>
            </w:r>
            <w:r w:rsidRPr="00291954">
              <w:rPr>
                <w:color w:val="231F20"/>
                <w:sz w:val="28"/>
                <w:szCs w:val="28"/>
              </w:rPr>
              <w:t>Развивать у детей познавательный интерес к природе, представления о зависимости существования конкретного животного от условий окружающей среды.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r w:rsidRPr="00291954">
              <w:rPr>
                <w:color w:val="231F20"/>
                <w:sz w:val="28"/>
                <w:szCs w:val="28"/>
              </w:rPr>
              <w:t>Расширить познания детей о возможностях пластилина: им можно не только лепить, но и рисовать.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 xml:space="preserve">Закрепить навыки работы с пластилином: создание 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полуобъемного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 xml:space="preserve"> контура и дальнейшее его заполнение исходным материалом для целостного восприятия объекта.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>Развивать специальные трудовые умения при использовании в работе бросового материала.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«Кактус в горшочке»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1. </w:t>
            </w:r>
            <w:r w:rsidRPr="00291954">
              <w:rPr>
                <w:color w:val="231F20"/>
                <w:sz w:val="28"/>
                <w:szCs w:val="28"/>
              </w:rPr>
              <w:t>Развитие у детей представлений о том, как растения приспосабливаются к климатическим условиям места обитания.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r w:rsidRPr="00291954">
              <w:rPr>
                <w:color w:val="231F20"/>
                <w:sz w:val="28"/>
                <w:szCs w:val="28"/>
              </w:rPr>
              <w:t xml:space="preserve">Развивать практические умения и навыки детей при создании образа посредством 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пластилинографии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>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 xml:space="preserve">Учить использовать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возможности бросового материала для придания объекту завершенности и выразительности.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 xml:space="preserve">Продолжать знакомить детей со свойствами пластилина: 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мягкий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>, податливый, способен принимать заданную ему форму. Воспитывать аккуратность в работе с пластилином.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«Букет для мамы»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1. </w:t>
            </w:r>
            <w:r w:rsidRPr="00291954">
              <w:rPr>
                <w:color w:val="231F20"/>
                <w:sz w:val="28"/>
                <w:szCs w:val="28"/>
              </w:rPr>
              <w:t>Воспитывать любовь и уважение к близким людям, желание доставлять радость своей работой.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Развиватьумение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 xml:space="preserve"> любоваться природными формами и преобразовывать их 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в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 xml:space="preserve"> декоративные.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3. </w:t>
            </w:r>
            <w:r w:rsidRPr="00291954">
              <w:rPr>
                <w:color w:val="231F20"/>
                <w:sz w:val="28"/>
                <w:szCs w:val="28"/>
              </w:rPr>
              <w:t>Закреплять умение детей выполнять лепную картину, когда детали предметов сохраняют объем и выступают над поверхностью основы.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>Формировать композиционные навыки.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«Душистый снег»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1. </w:t>
            </w:r>
            <w:r w:rsidRPr="00291954">
              <w:rPr>
                <w:color w:val="231F20"/>
                <w:sz w:val="28"/>
                <w:szCs w:val="28"/>
              </w:rPr>
              <w:t>Развивать у детей эстетическое восприятие, любовь к природе, желание передать ее красоту в своем творчестве.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r w:rsidRPr="00291954">
              <w:rPr>
                <w:color w:val="231F20"/>
                <w:sz w:val="28"/>
                <w:szCs w:val="28"/>
              </w:rPr>
              <w:t>Учить детей изображать ветку цветущего дерева с помощью пластилина.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 xml:space="preserve">Учить создавать композицию из отдельных деталей, используя имеющиеся умения и навыки работы с пластилином –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раскатывание. Сплющивание, сглаживание.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>Развивать мелкую моторику рук.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1. </w:t>
            </w:r>
            <w:r w:rsidRPr="00291954">
              <w:rPr>
                <w:color w:val="231F20"/>
                <w:sz w:val="28"/>
                <w:szCs w:val="28"/>
              </w:rPr>
              <w:t>Продолжать расширять кругозор и знания детей о природе.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r w:rsidRPr="00291954">
              <w:rPr>
                <w:color w:val="231F20"/>
                <w:sz w:val="28"/>
                <w:szCs w:val="28"/>
              </w:rPr>
              <w:t xml:space="preserve">Учить создавать образы растений в нетрадиционной технике исполнения – </w:t>
            </w:r>
            <w:proofErr w:type="spellStart"/>
            <w:r w:rsidRPr="00291954">
              <w:rPr>
                <w:color w:val="231F20"/>
                <w:sz w:val="28"/>
                <w:szCs w:val="28"/>
              </w:rPr>
              <w:t>пластилинографии</w:t>
            </w:r>
            <w:proofErr w:type="spellEnd"/>
            <w:r w:rsidRPr="00291954">
              <w:rPr>
                <w:color w:val="231F20"/>
                <w:sz w:val="28"/>
                <w:szCs w:val="28"/>
              </w:rPr>
              <w:t>, используя имеющиеся навыки и умения работы с пластилином.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>Развивать пространственные представления, композиционные навыки.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>Вызвать интерес к изображаемому цветку средствами художественной литературы.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«Радуга-дуга»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1. </w:t>
            </w:r>
            <w:r w:rsidRPr="00291954">
              <w:rPr>
                <w:color w:val="231F20"/>
                <w:sz w:val="28"/>
                <w:szCs w:val="28"/>
              </w:rPr>
              <w:t>Упражнять детей в раскатывании колбасок разного цвета примерно одной толщины, разной длины прямыми движениями обеих рук.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2. </w:t>
            </w:r>
            <w:r w:rsidRPr="00291954">
              <w:rPr>
                <w:color w:val="231F20"/>
                <w:sz w:val="28"/>
                <w:szCs w:val="28"/>
              </w:rPr>
              <w:t>Учить детей изображать дугообразную форму радуги и порядок цветов в ней.</w:t>
            </w:r>
          </w:p>
          <w:p w:rsidR="00CC310C" w:rsidRPr="00291954" w:rsidRDefault="00CC310C" w:rsidP="00291954">
            <w:pPr>
              <w:numPr>
                <w:ilvl w:val="0"/>
                <w:numId w:val="20"/>
              </w:numPr>
              <w:spacing w:after="0" w:line="360" w:lineRule="atLeast"/>
              <w:ind w:left="330"/>
              <w:jc w:val="both"/>
              <w:rPr>
                <w:sz w:val="28"/>
                <w:szCs w:val="28"/>
              </w:rPr>
            </w:pPr>
            <w:r w:rsidRPr="00291954">
              <w:rPr>
                <w:sz w:val="28"/>
                <w:szCs w:val="28"/>
              </w:rPr>
              <w:t>Продолжать учить использовать стеку для отрезания лишних концов при укладывании радужных полос.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4. </w:t>
            </w:r>
            <w:r w:rsidRPr="00291954">
              <w:rPr>
                <w:color w:val="231F20"/>
                <w:sz w:val="28"/>
                <w:szCs w:val="28"/>
              </w:rPr>
              <w:t xml:space="preserve">Развивать чувство 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прекрасного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 xml:space="preserve"> (красивая разноцветная радуга).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Май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«Полевые цветы»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1. </w:t>
            </w:r>
            <w:r w:rsidRPr="00291954">
              <w:rPr>
                <w:color w:val="231F20"/>
                <w:sz w:val="28"/>
                <w:szCs w:val="28"/>
              </w:rPr>
              <w:t xml:space="preserve">Развивать у детей эмоциональное восприятие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окружающего мира, формировать реалистические представления о природе.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2. </w:t>
            </w:r>
            <w:r w:rsidRPr="00291954">
              <w:rPr>
                <w:color w:val="231F20"/>
                <w:sz w:val="28"/>
                <w:szCs w:val="28"/>
              </w:rPr>
              <w:t>Учить детей отражать впечатления и наблюдения в художественно-творческой деятельности. Используя нетрадиционную технику изображения – рисование пластилином.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3. </w:t>
            </w:r>
            <w:r w:rsidRPr="00291954">
              <w:rPr>
                <w:color w:val="231F20"/>
                <w:sz w:val="28"/>
                <w:szCs w:val="28"/>
              </w:rPr>
              <w:t>Побуждать детей передавать разнообразие природных форм полевых цветов.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  <w:r w:rsidRPr="00291954">
              <w:rPr>
                <w:b/>
                <w:bCs/>
                <w:color w:val="231F20"/>
                <w:sz w:val="28"/>
                <w:szCs w:val="28"/>
              </w:rPr>
              <w:t>4. </w:t>
            </w:r>
            <w:r w:rsidRPr="00291954">
              <w:rPr>
                <w:color w:val="231F20"/>
                <w:sz w:val="28"/>
                <w:szCs w:val="28"/>
              </w:rPr>
              <w:t>Поощрять инициативу и самостоятельность детей в построении композиции работы и внесения дополнения в рисунок по теме работы.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«Бабочки»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1. </w:t>
            </w:r>
            <w:r w:rsidRPr="00291954">
              <w:rPr>
                <w:color w:val="231F20"/>
                <w:sz w:val="28"/>
                <w:szCs w:val="28"/>
              </w:rPr>
              <w:t>Расширить у детей знания и представления об особенностях внешнего вида бабочки.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2. </w:t>
            </w:r>
            <w:r w:rsidRPr="00291954">
              <w:rPr>
                <w:color w:val="231F20"/>
                <w:sz w:val="28"/>
                <w:szCs w:val="28"/>
              </w:rPr>
              <w:t>Знакомить с симметрией на примере бабочки в природе и в рисунке.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3.</w:t>
            </w:r>
            <w:r w:rsidRPr="00291954">
              <w:rPr>
                <w:color w:val="231F20"/>
                <w:sz w:val="28"/>
                <w:szCs w:val="28"/>
              </w:rPr>
              <w:t>Совершенствовать умение детей работать в нетрадиционной изобразительной технике – рисование пластилином, расширять знания о возможностях данного материала.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 4. </w:t>
            </w:r>
            <w:r w:rsidRPr="00291954">
              <w:rPr>
                <w:color w:val="231F20"/>
                <w:sz w:val="28"/>
                <w:szCs w:val="28"/>
              </w:rPr>
              <w:t>Учить детей наносить мазки пластилином, плавно «вливая» один цвет в другой на границе их соединения.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Всего занятий: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В месяц – 4;</w:t>
            </w:r>
          </w:p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в год – 30</w:t>
            </w:r>
          </w:p>
        </w:tc>
      </w:tr>
    </w:tbl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lastRenderedPageBreak/>
        <w:t>                                             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     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Таблица оценки результативности работ детей (начало, конец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063"/>
        <w:gridCol w:w="1156"/>
        <w:gridCol w:w="1055"/>
        <w:gridCol w:w="1643"/>
        <w:gridCol w:w="1356"/>
        <w:gridCol w:w="1852"/>
      </w:tblGrid>
      <w:tr w:rsidR="00CC310C" w:rsidRPr="00291954" w:rsidTr="002D61E5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Фамилия, имя ребенка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Технические навыки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Проявление творчества в декоре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Проявление аккуратности и трудолюбия</w:t>
            </w:r>
          </w:p>
        </w:tc>
      </w:tr>
      <w:tr w:rsidR="00CC310C" w:rsidRPr="00291954" w:rsidTr="002D61E5">
        <w:tc>
          <w:tcPr>
            <w:tcW w:w="0" w:type="auto"/>
            <w:vMerge/>
            <w:vAlign w:val="center"/>
            <w:hideMark/>
          </w:tcPr>
          <w:p w:rsidR="00CC310C" w:rsidRPr="00291954" w:rsidRDefault="00CC310C" w:rsidP="00291954">
            <w:pPr>
              <w:spacing w:after="0" w:line="240" w:lineRule="auto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Раскат.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proofErr w:type="spellStart"/>
            <w:r w:rsidRPr="00291954">
              <w:rPr>
                <w:b/>
                <w:bCs/>
                <w:color w:val="231F20"/>
                <w:sz w:val="28"/>
                <w:szCs w:val="28"/>
              </w:rPr>
              <w:t>Сплющ</w:t>
            </w:r>
            <w:proofErr w:type="spellEnd"/>
            <w:r w:rsidRPr="00291954"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proofErr w:type="spellStart"/>
            <w:r w:rsidRPr="00291954">
              <w:rPr>
                <w:b/>
                <w:bCs/>
                <w:color w:val="231F20"/>
                <w:sz w:val="28"/>
                <w:szCs w:val="28"/>
              </w:rPr>
              <w:t>Размаз</w:t>
            </w:r>
            <w:proofErr w:type="spellEnd"/>
            <w:r w:rsidRPr="00291954"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CC310C" w:rsidRPr="00291954" w:rsidRDefault="00CC310C" w:rsidP="00291954">
            <w:pPr>
              <w:spacing w:after="0" w:line="240" w:lineRule="auto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10C" w:rsidRPr="00291954" w:rsidRDefault="00CC310C" w:rsidP="00291954">
            <w:pPr>
              <w:spacing w:after="0" w:line="240" w:lineRule="auto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10C" w:rsidRPr="00291954" w:rsidRDefault="00CC310C" w:rsidP="00291954">
            <w:pPr>
              <w:spacing w:after="0" w:line="240" w:lineRule="auto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 </w:t>
            </w:r>
          </w:p>
        </w:tc>
      </w:tr>
    </w:tbl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</w:t>
      </w:r>
    </w:p>
    <w:p w:rsidR="00CC310C" w:rsidRPr="00291954" w:rsidRDefault="00CC310C" w:rsidP="00291954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</w:t>
      </w:r>
    </w:p>
    <w:p w:rsidR="00CC310C" w:rsidRPr="00291954" w:rsidRDefault="00CC310C" w:rsidP="002D61E5">
      <w:pPr>
        <w:spacing w:after="0" w:line="360" w:lineRule="atLeast"/>
        <w:jc w:val="center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Диагностика уровня</w:t>
      </w:r>
    </w:p>
    <w:p w:rsidR="00CC310C" w:rsidRDefault="00CC310C" w:rsidP="002D61E5">
      <w:pPr>
        <w:spacing w:after="0" w:line="360" w:lineRule="atLeast"/>
        <w:jc w:val="center"/>
        <w:rPr>
          <w:b/>
          <w:bCs/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развития  художестве</w:t>
      </w:r>
      <w:r w:rsidR="002D61E5">
        <w:rPr>
          <w:b/>
          <w:bCs/>
          <w:color w:val="231F20"/>
          <w:sz w:val="28"/>
          <w:szCs w:val="28"/>
        </w:rPr>
        <w:t>нно -  творческих  способностей</w:t>
      </w:r>
    </w:p>
    <w:p w:rsidR="002D61E5" w:rsidRDefault="002D61E5" w:rsidP="00291954">
      <w:pPr>
        <w:spacing w:after="0" w:line="360" w:lineRule="atLeast"/>
        <w:jc w:val="both"/>
        <w:rPr>
          <w:b/>
          <w:bCs/>
          <w:color w:val="231F20"/>
          <w:sz w:val="28"/>
          <w:szCs w:val="28"/>
        </w:rPr>
      </w:pPr>
    </w:p>
    <w:p w:rsidR="002D61E5" w:rsidRPr="00291954" w:rsidRDefault="002D61E5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2612"/>
        <w:gridCol w:w="2242"/>
        <w:gridCol w:w="2039"/>
      </w:tblGrid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Низкий уровень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Творческая активность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Повышенный интерес, творческая активность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Ребенок не активен, выполняет работу без особого желания.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Новизна,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lastRenderedPageBreak/>
              <w:t>оригинальность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 xml:space="preserve">Субъективная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новизна, оригинальность и вариативность как способов решения творческой задачи, так и результата детского творчества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.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 xml:space="preserve"> «</w:t>
            </w:r>
            <w:proofErr w:type="gramStart"/>
            <w:r w:rsidRPr="00291954">
              <w:rPr>
                <w:color w:val="231F20"/>
                <w:sz w:val="28"/>
                <w:szCs w:val="28"/>
              </w:rPr>
              <w:t>и</w:t>
            </w:r>
            <w:proofErr w:type="gramEnd"/>
            <w:r w:rsidRPr="00291954">
              <w:rPr>
                <w:color w:val="231F20"/>
                <w:sz w:val="28"/>
                <w:szCs w:val="28"/>
              </w:rPr>
              <w:t>ндивидуальный» подчерк детской продукции.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 xml:space="preserve">Ребёнок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правильно выполняет задание, внесение новых замыслов случайно, с подсказками педагога.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 xml:space="preserve">Нет новизны и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оригинальности в работе, выполняет задание по образцу, с ошибками.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lastRenderedPageBreak/>
              <w:t>Сенсорные способности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proofErr w:type="gramStart"/>
            <w:r w:rsidRPr="00291954">
              <w:rPr>
                <w:b/>
                <w:bCs/>
                <w:color w:val="231F20"/>
                <w:sz w:val="28"/>
                <w:szCs w:val="28"/>
              </w:rPr>
              <w:t>(чувство цвета,</w:t>
            </w:r>
            <w:proofErr w:type="gramEnd"/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формы)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Есть незначительные искажения. Отступления от окраски.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Композиция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По всей плоскости листа, соблюдается пропорциональность между предметами.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На полосе листа с незначительными элементами.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Не продуманно, носит случайный характер.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Общая ручная</w:t>
            </w:r>
          </w:p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умелость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Хорошо развита моторика рук, аккуратность.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Ручная умелость развита.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Слабо развита моторика рук.</w:t>
            </w:r>
          </w:p>
        </w:tc>
      </w:tr>
      <w:tr w:rsidR="00CC310C" w:rsidRPr="00291954" w:rsidTr="002D6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after="0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b/>
                <w:bCs/>
                <w:color w:val="231F20"/>
                <w:sz w:val="28"/>
                <w:szCs w:val="28"/>
              </w:rPr>
              <w:t>Самостоятельность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 xml:space="preserve"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</w:t>
            </w:r>
            <w:r w:rsidRPr="00291954">
              <w:rPr>
                <w:color w:val="231F20"/>
                <w:sz w:val="28"/>
                <w:szCs w:val="28"/>
              </w:rPr>
              <w:lastRenderedPageBreak/>
              <w:t>начатое дело до конца.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lastRenderedPageBreak/>
              <w:t>Требуется незначительная помощь.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0C" w:rsidRPr="00291954" w:rsidRDefault="00CC310C" w:rsidP="00291954">
            <w:pPr>
              <w:spacing w:before="75" w:after="75" w:line="360" w:lineRule="atLeast"/>
              <w:jc w:val="both"/>
              <w:rPr>
                <w:color w:val="231F20"/>
                <w:sz w:val="28"/>
                <w:szCs w:val="28"/>
              </w:rPr>
            </w:pPr>
            <w:r w:rsidRPr="00291954">
              <w:rPr>
                <w:color w:val="231F20"/>
                <w:sz w:val="28"/>
                <w:szCs w:val="28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lastRenderedPageBreak/>
        <w:t>              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                              Учебно-методическая литература.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</w:t>
      </w:r>
    </w:p>
    <w:p w:rsidR="00E02F16" w:rsidRPr="00E02F16" w:rsidRDefault="00E02F16" w:rsidP="00E02F16">
      <w:pPr>
        <w:rPr>
          <w:sz w:val="28"/>
          <w:szCs w:val="28"/>
        </w:rPr>
      </w:pPr>
      <w:r>
        <w:t>1.</w:t>
      </w:r>
      <w:r w:rsidRPr="00E02F16">
        <w:rPr>
          <w:sz w:val="28"/>
          <w:szCs w:val="28"/>
        </w:rPr>
        <w:t>Пластилинография» Г. Н. Давыдова</w:t>
      </w:r>
    </w:p>
    <w:p w:rsidR="00E02F16" w:rsidRPr="00E02F16" w:rsidRDefault="00E02F16" w:rsidP="00E02F16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E02F16">
        <w:rPr>
          <w:sz w:val="28"/>
          <w:szCs w:val="28"/>
        </w:rPr>
        <w:t xml:space="preserve">«Творим, измеряем, преобразуем»  О. В. </w:t>
      </w:r>
      <w:proofErr w:type="spellStart"/>
      <w:r w:rsidRPr="00E02F16">
        <w:rPr>
          <w:sz w:val="28"/>
          <w:szCs w:val="28"/>
        </w:rPr>
        <w:t>Дыбина</w:t>
      </w:r>
      <w:proofErr w:type="spellEnd"/>
    </w:p>
    <w:p w:rsidR="00E02F16" w:rsidRPr="00E02F16" w:rsidRDefault="00E02F16" w:rsidP="00E02F16">
      <w:pPr>
        <w:rPr>
          <w:sz w:val="28"/>
          <w:szCs w:val="28"/>
        </w:rPr>
      </w:pPr>
      <w:r w:rsidRPr="00E02F1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E02F16">
        <w:rPr>
          <w:sz w:val="28"/>
          <w:szCs w:val="28"/>
        </w:rPr>
        <w:t xml:space="preserve">«Физкультурные минутки»   О. </w:t>
      </w:r>
      <w:proofErr w:type="spellStart"/>
      <w:r w:rsidRPr="00E02F16">
        <w:rPr>
          <w:sz w:val="28"/>
          <w:szCs w:val="28"/>
        </w:rPr>
        <w:t>Узорова</w:t>
      </w:r>
      <w:proofErr w:type="spellEnd"/>
      <w:r w:rsidRPr="00E02F16">
        <w:rPr>
          <w:sz w:val="28"/>
          <w:szCs w:val="28"/>
        </w:rPr>
        <w:t>, Е. Нефедова</w:t>
      </w:r>
    </w:p>
    <w:p w:rsidR="00E02F16" w:rsidRPr="00E02F16" w:rsidRDefault="00E02F16" w:rsidP="00E02F16">
      <w:pPr>
        <w:pStyle w:val="11"/>
        <w:shd w:val="clear" w:color="auto" w:fill="auto"/>
        <w:spacing w:after="0" w:line="24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4.</w:t>
      </w:r>
      <w:r w:rsidRPr="00E02F16">
        <w:rPr>
          <w:sz w:val="28"/>
          <w:szCs w:val="28"/>
        </w:rPr>
        <w:t xml:space="preserve">ФГОС Развитие художественных способностей дошкольников, развитие </w:t>
      </w:r>
      <w:r>
        <w:rPr>
          <w:sz w:val="28"/>
          <w:szCs w:val="28"/>
        </w:rPr>
        <w:t>5.</w:t>
      </w:r>
      <w:r w:rsidRPr="00E02F16">
        <w:rPr>
          <w:sz w:val="28"/>
          <w:szCs w:val="28"/>
        </w:rPr>
        <w:t xml:space="preserve">Т.С.Комарова. </w:t>
      </w:r>
      <w:proofErr w:type="gramStart"/>
      <w:r w:rsidRPr="00E02F16">
        <w:rPr>
          <w:sz w:val="28"/>
          <w:szCs w:val="28"/>
        </w:rPr>
        <w:t>-М</w:t>
      </w:r>
      <w:proofErr w:type="gramEnd"/>
      <w:r w:rsidRPr="00E02F16">
        <w:rPr>
          <w:sz w:val="28"/>
          <w:szCs w:val="28"/>
        </w:rPr>
        <w:t>. МОЗАИКА-СИНТЕЗ, 2015</w:t>
      </w:r>
    </w:p>
    <w:p w:rsidR="00E02F16" w:rsidRPr="00E02F16" w:rsidRDefault="00E02F16" w:rsidP="00E02F16">
      <w:pPr>
        <w:pStyle w:val="11"/>
        <w:shd w:val="clear" w:color="auto" w:fill="auto"/>
        <w:spacing w:after="0" w:line="24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6.</w:t>
      </w:r>
      <w:r w:rsidRPr="00E02F16">
        <w:rPr>
          <w:sz w:val="28"/>
          <w:szCs w:val="28"/>
        </w:rPr>
        <w:t xml:space="preserve">ФГОС Изобразительная деятельность в детском саду, младшая группа </w:t>
      </w:r>
      <w:r>
        <w:rPr>
          <w:sz w:val="28"/>
          <w:szCs w:val="28"/>
        </w:rPr>
        <w:t>7.</w:t>
      </w:r>
      <w:r w:rsidRPr="00E02F16">
        <w:rPr>
          <w:sz w:val="28"/>
          <w:szCs w:val="28"/>
        </w:rPr>
        <w:t xml:space="preserve">Т.С.Комарова. </w:t>
      </w:r>
      <w:proofErr w:type="gramStart"/>
      <w:r w:rsidRPr="00E02F16">
        <w:rPr>
          <w:sz w:val="28"/>
          <w:szCs w:val="28"/>
        </w:rPr>
        <w:t>-М</w:t>
      </w:r>
      <w:proofErr w:type="gramEnd"/>
      <w:r w:rsidRPr="00E02F16">
        <w:rPr>
          <w:sz w:val="28"/>
          <w:szCs w:val="28"/>
        </w:rPr>
        <w:t>.МОЗАИКА-СИНТЕЗ, 2016</w:t>
      </w:r>
    </w:p>
    <w:p w:rsidR="00E02F16" w:rsidRPr="00E02F16" w:rsidRDefault="00E02F16" w:rsidP="00E02F16">
      <w:pPr>
        <w:pStyle w:val="11"/>
        <w:shd w:val="clear" w:color="auto" w:fill="auto"/>
        <w:spacing w:after="0" w:line="24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8.</w:t>
      </w:r>
      <w:r w:rsidRPr="00E02F16">
        <w:rPr>
          <w:sz w:val="28"/>
          <w:szCs w:val="28"/>
        </w:rPr>
        <w:t xml:space="preserve">ФГОС Конструирование из строительного материала. </w:t>
      </w:r>
      <w:proofErr w:type="spellStart"/>
      <w:r w:rsidRPr="00E02F16">
        <w:rPr>
          <w:sz w:val="28"/>
          <w:szCs w:val="28"/>
        </w:rPr>
        <w:t>Л.В.Куцакова</w:t>
      </w:r>
      <w:proofErr w:type="spellEnd"/>
      <w:r w:rsidRPr="00E02F16">
        <w:rPr>
          <w:sz w:val="28"/>
          <w:szCs w:val="28"/>
        </w:rPr>
        <w:t xml:space="preserve">,- </w:t>
      </w:r>
      <w:r>
        <w:rPr>
          <w:sz w:val="28"/>
          <w:szCs w:val="28"/>
        </w:rPr>
        <w:t>9.</w:t>
      </w:r>
      <w:r w:rsidRPr="00E02F16">
        <w:rPr>
          <w:sz w:val="28"/>
          <w:szCs w:val="28"/>
        </w:rPr>
        <w:t>М. МОЗАИКА-СИНТЕЗ, 2016</w:t>
      </w:r>
    </w:p>
    <w:p w:rsidR="00E02F16" w:rsidRPr="00E02F16" w:rsidRDefault="00E02F16" w:rsidP="00E02F16">
      <w:pPr>
        <w:pStyle w:val="11"/>
        <w:shd w:val="clear" w:color="auto" w:fill="auto"/>
        <w:spacing w:after="0" w:line="24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10.</w:t>
      </w:r>
      <w:r w:rsidRPr="00E02F16">
        <w:rPr>
          <w:sz w:val="28"/>
          <w:szCs w:val="28"/>
        </w:rPr>
        <w:t xml:space="preserve">ФГОС Конструирование из строительного материала, подготовительная группа </w:t>
      </w:r>
      <w:proofErr w:type="spellStart"/>
      <w:r w:rsidRPr="00E02F16">
        <w:rPr>
          <w:sz w:val="28"/>
          <w:szCs w:val="28"/>
        </w:rPr>
        <w:t>Л.В.Куцакова</w:t>
      </w:r>
      <w:proofErr w:type="spellEnd"/>
      <w:r w:rsidRPr="00E02F16">
        <w:rPr>
          <w:sz w:val="28"/>
          <w:szCs w:val="28"/>
        </w:rPr>
        <w:t xml:space="preserve">. </w:t>
      </w:r>
      <w:proofErr w:type="gramStart"/>
      <w:r w:rsidRPr="00E02F16">
        <w:rPr>
          <w:sz w:val="28"/>
          <w:szCs w:val="28"/>
        </w:rPr>
        <w:t>-М</w:t>
      </w:r>
      <w:proofErr w:type="gramEnd"/>
      <w:r w:rsidRPr="00E02F16">
        <w:rPr>
          <w:sz w:val="28"/>
          <w:szCs w:val="28"/>
        </w:rPr>
        <w:t>. МОЗАИКА-СИНТЕЗ, 2016</w:t>
      </w:r>
    </w:p>
    <w:p w:rsidR="00E02F16" w:rsidRPr="00E02F16" w:rsidRDefault="00E02F16" w:rsidP="00E02F16">
      <w:pPr>
        <w:pStyle w:val="11"/>
        <w:shd w:val="clear" w:color="auto" w:fill="auto"/>
        <w:spacing w:after="0" w:line="240" w:lineRule="auto"/>
        <w:ind w:right="1020"/>
        <w:rPr>
          <w:sz w:val="28"/>
          <w:szCs w:val="28"/>
        </w:rPr>
      </w:pPr>
      <w:r>
        <w:rPr>
          <w:sz w:val="28"/>
          <w:szCs w:val="28"/>
        </w:rPr>
        <w:t>11.</w:t>
      </w:r>
      <w:r w:rsidRPr="00E02F16">
        <w:rPr>
          <w:sz w:val="28"/>
          <w:szCs w:val="28"/>
        </w:rPr>
        <w:t xml:space="preserve">ФГОС Изобразительная деятельность в детском саду, ст. группа. </w:t>
      </w:r>
      <w:r>
        <w:rPr>
          <w:sz w:val="28"/>
          <w:szCs w:val="28"/>
        </w:rPr>
        <w:t>12.</w:t>
      </w:r>
      <w:r w:rsidRPr="00E02F16">
        <w:rPr>
          <w:sz w:val="28"/>
          <w:szCs w:val="28"/>
        </w:rPr>
        <w:t>Т.С.Комарова</w:t>
      </w:r>
      <w:proofErr w:type="gramStart"/>
      <w:r w:rsidRPr="00E02F16">
        <w:rPr>
          <w:sz w:val="28"/>
          <w:szCs w:val="28"/>
        </w:rPr>
        <w:t>.-</w:t>
      </w:r>
      <w:proofErr w:type="gramEnd"/>
      <w:r w:rsidRPr="00E02F16">
        <w:rPr>
          <w:sz w:val="28"/>
          <w:szCs w:val="28"/>
        </w:rPr>
        <w:t>М.:МОЗАИКА-СИНТЕЗ, 2016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   2.Internet- ресурсы.</w:t>
      </w:r>
    </w:p>
    <w:p w:rsidR="002D61E5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color w:val="231F20"/>
          <w:sz w:val="28"/>
          <w:szCs w:val="28"/>
        </w:rPr>
        <w:t>                                                       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</w:t>
      </w:r>
    </w:p>
    <w:p w:rsidR="00CC310C" w:rsidRPr="00291954" w:rsidRDefault="00CC310C" w:rsidP="00291954">
      <w:pPr>
        <w:spacing w:after="0" w:line="360" w:lineRule="atLeast"/>
        <w:jc w:val="both"/>
        <w:rPr>
          <w:color w:val="231F20"/>
          <w:sz w:val="28"/>
          <w:szCs w:val="28"/>
        </w:rPr>
      </w:pPr>
      <w:r w:rsidRPr="00291954">
        <w:rPr>
          <w:b/>
          <w:bCs/>
          <w:color w:val="231F20"/>
          <w:sz w:val="28"/>
          <w:szCs w:val="28"/>
        </w:rPr>
        <w:t> </w:t>
      </w:r>
    </w:p>
    <w:p w:rsidR="00351489" w:rsidRPr="00291954" w:rsidRDefault="00351489" w:rsidP="00291954">
      <w:pPr>
        <w:jc w:val="both"/>
        <w:rPr>
          <w:sz w:val="28"/>
          <w:szCs w:val="28"/>
        </w:rPr>
      </w:pPr>
    </w:p>
    <w:sectPr w:rsidR="00351489" w:rsidRPr="00291954" w:rsidSect="0035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74E"/>
    <w:multiLevelType w:val="multilevel"/>
    <w:tmpl w:val="02E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0C15"/>
    <w:multiLevelType w:val="multilevel"/>
    <w:tmpl w:val="629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5313"/>
    <w:multiLevelType w:val="multilevel"/>
    <w:tmpl w:val="71E4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18D3"/>
    <w:multiLevelType w:val="multilevel"/>
    <w:tmpl w:val="20B6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324"/>
    <w:multiLevelType w:val="multilevel"/>
    <w:tmpl w:val="442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D47B0"/>
    <w:multiLevelType w:val="multilevel"/>
    <w:tmpl w:val="F80EF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164EA"/>
    <w:multiLevelType w:val="multilevel"/>
    <w:tmpl w:val="5D3A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023D"/>
    <w:multiLevelType w:val="multilevel"/>
    <w:tmpl w:val="221E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1418A"/>
    <w:multiLevelType w:val="multilevel"/>
    <w:tmpl w:val="25A6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D0698"/>
    <w:multiLevelType w:val="multilevel"/>
    <w:tmpl w:val="658A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D18F6"/>
    <w:multiLevelType w:val="multilevel"/>
    <w:tmpl w:val="987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6234"/>
    <w:multiLevelType w:val="multilevel"/>
    <w:tmpl w:val="7CF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96BEC"/>
    <w:multiLevelType w:val="multilevel"/>
    <w:tmpl w:val="36829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2579F"/>
    <w:multiLevelType w:val="multilevel"/>
    <w:tmpl w:val="FAD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8689C"/>
    <w:multiLevelType w:val="multilevel"/>
    <w:tmpl w:val="E8F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A6F31"/>
    <w:multiLevelType w:val="multilevel"/>
    <w:tmpl w:val="0570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D4AD5"/>
    <w:multiLevelType w:val="multilevel"/>
    <w:tmpl w:val="2BDC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67C1C"/>
    <w:multiLevelType w:val="multilevel"/>
    <w:tmpl w:val="214A5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C02B1"/>
    <w:multiLevelType w:val="multilevel"/>
    <w:tmpl w:val="C406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C0CC9"/>
    <w:multiLevelType w:val="multilevel"/>
    <w:tmpl w:val="538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07DDF"/>
    <w:multiLevelType w:val="multilevel"/>
    <w:tmpl w:val="475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0"/>
  </w:num>
  <w:num w:numId="11">
    <w:abstractNumId w:val="20"/>
  </w:num>
  <w:num w:numId="12">
    <w:abstractNumId w:val="11"/>
  </w:num>
  <w:num w:numId="13">
    <w:abstractNumId w:val="1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3"/>
  </w:num>
  <w:num w:numId="19">
    <w:abstractNumId w:val="12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0C"/>
    <w:rsid w:val="00077493"/>
    <w:rsid w:val="00085F67"/>
    <w:rsid w:val="000B5E35"/>
    <w:rsid w:val="00160CCF"/>
    <w:rsid w:val="001C71F8"/>
    <w:rsid w:val="00260917"/>
    <w:rsid w:val="00291954"/>
    <w:rsid w:val="002D61E5"/>
    <w:rsid w:val="0034602F"/>
    <w:rsid w:val="00351489"/>
    <w:rsid w:val="00396934"/>
    <w:rsid w:val="00444B87"/>
    <w:rsid w:val="00611BD2"/>
    <w:rsid w:val="00673328"/>
    <w:rsid w:val="007E4FB7"/>
    <w:rsid w:val="00A90157"/>
    <w:rsid w:val="00B12C42"/>
    <w:rsid w:val="00BA3FF4"/>
    <w:rsid w:val="00C95E22"/>
    <w:rsid w:val="00CC310C"/>
    <w:rsid w:val="00D86E95"/>
    <w:rsid w:val="00E02F16"/>
    <w:rsid w:val="00E50D9D"/>
    <w:rsid w:val="00E62255"/>
    <w:rsid w:val="00E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2"/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CC310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310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2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31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C310C"/>
    <w:pPr>
      <w:spacing w:before="100" w:beforeAutospacing="1" w:after="100" w:afterAutospacing="1" w:line="240" w:lineRule="auto"/>
    </w:pPr>
    <w:rPr>
      <w:szCs w:val="24"/>
    </w:rPr>
  </w:style>
  <w:style w:type="character" w:styleId="a5">
    <w:name w:val="Strong"/>
    <w:basedOn w:val="a0"/>
    <w:uiPriority w:val="22"/>
    <w:qFormat/>
    <w:rsid w:val="00CC310C"/>
    <w:rPr>
      <w:b/>
      <w:bCs/>
    </w:rPr>
  </w:style>
  <w:style w:type="character" w:styleId="a6">
    <w:name w:val="Hyperlink"/>
    <w:basedOn w:val="a0"/>
    <w:uiPriority w:val="99"/>
    <w:semiHidden/>
    <w:unhideWhenUsed/>
    <w:rsid w:val="00CC310C"/>
    <w:rPr>
      <w:color w:val="0000FF"/>
      <w:u w:val="single"/>
    </w:rPr>
  </w:style>
  <w:style w:type="character" w:styleId="a7">
    <w:name w:val="Emphasis"/>
    <w:basedOn w:val="a0"/>
    <w:uiPriority w:val="20"/>
    <w:qFormat/>
    <w:rsid w:val="00CC310C"/>
    <w:rPr>
      <w:i/>
      <w:iCs/>
    </w:rPr>
  </w:style>
  <w:style w:type="table" w:styleId="a8">
    <w:name w:val="Table Grid"/>
    <w:basedOn w:val="a1"/>
    <w:uiPriority w:val="59"/>
    <w:rsid w:val="0016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E02F16"/>
    <w:pPr>
      <w:widowControl w:val="0"/>
      <w:shd w:val="clear" w:color="auto" w:fill="FFFFFF"/>
      <w:spacing w:after="300" w:line="322" w:lineRule="exac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2019-03-15T10:13:00Z</dcterms:created>
  <dcterms:modified xsi:type="dcterms:W3CDTF">2019-04-09T07:01:00Z</dcterms:modified>
</cp:coreProperties>
</file>